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E0" w:rsidRPr="00347766" w:rsidRDefault="006365C4" w:rsidP="009206E0">
      <w:pPr>
        <w:pStyle w:val="Fuzeile"/>
        <w:tabs>
          <w:tab w:val="clear" w:pos="9072"/>
        </w:tabs>
        <w:rPr>
          <w:rFonts w:cs="Arial"/>
          <w:sz w:val="6"/>
          <w:szCs w:val="6"/>
        </w:rPr>
      </w:pPr>
      <w:r w:rsidRPr="00FD53B2">
        <w:rPr>
          <w:rFonts w:cs="Arial"/>
          <w:b/>
          <w:noProof/>
          <w:sz w:val="8"/>
          <w:lang w:eastAsia="de-AT"/>
        </w:rPr>
        <w:drawing>
          <wp:anchor distT="0" distB="0" distL="114300" distR="114300" simplePos="0" relativeHeight="251672576" behindDoc="0" locked="0" layoutInCell="1" allowOverlap="0" wp14:anchorId="217F3D2B" wp14:editId="295A4C86">
            <wp:simplePos x="0" y="0"/>
            <wp:positionH relativeFrom="column">
              <wp:posOffset>2548626</wp:posOffset>
            </wp:positionH>
            <wp:positionV relativeFrom="paragraph">
              <wp:posOffset>0</wp:posOffset>
            </wp:positionV>
            <wp:extent cx="1162685" cy="669290"/>
            <wp:effectExtent l="0" t="0" r="0" b="0"/>
            <wp:wrapNone/>
            <wp:docPr id="27769" name="Picture 121" descr="LogoK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9" name="Picture 121" descr="LogoKu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69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10153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1253"/>
        <w:gridCol w:w="6321"/>
      </w:tblGrid>
      <w:tr w:rsidR="009206E0" w:rsidTr="006365C4">
        <w:trPr>
          <w:trHeight w:val="1101"/>
        </w:trPr>
        <w:tc>
          <w:tcPr>
            <w:tcW w:w="2579" w:type="dxa"/>
          </w:tcPr>
          <w:p w:rsidR="009206E0" w:rsidRPr="00B978B8" w:rsidRDefault="009206E0" w:rsidP="0018259E">
            <w:pPr>
              <w:spacing w:before="160"/>
              <w:rPr>
                <w:rFonts w:ascii="Calibri" w:hAnsi="Calibri"/>
              </w:rPr>
            </w:pPr>
            <w:r w:rsidRPr="00A620AB">
              <w:rPr>
                <w:rFonts w:ascii="Calibri" w:hAnsi="Calibri"/>
                <w:noProof/>
              </w:rPr>
              <w:drawing>
                <wp:inline distT="0" distB="0" distL="0" distR="0" wp14:anchorId="1D4A7FFC" wp14:editId="4E1C9CF2">
                  <wp:extent cx="1474134" cy="478027"/>
                  <wp:effectExtent l="0" t="0" r="0" b="0"/>
                  <wp:docPr id="9" name="Grafik 9" descr="L:\amag\Folienarchiv\Logos\AMA Logos gültig\AMA_4c_Pfad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mag\Folienarchiv\Logos\AMA Logos gültig\AMA_4c_Pfad_kl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348" cy="48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</w:tcPr>
          <w:p w:rsidR="009206E0" w:rsidRPr="00B54932" w:rsidRDefault="009206E0" w:rsidP="0018259E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 wp14:anchorId="3ABDC4CF" wp14:editId="1D340B53">
                  <wp:extent cx="414655" cy="297815"/>
                  <wp:effectExtent l="0" t="0" r="4445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1" w:type="dxa"/>
          </w:tcPr>
          <w:p w:rsidR="009206E0" w:rsidRPr="00184C3B" w:rsidRDefault="009206E0" w:rsidP="0018259E">
            <w:pPr>
              <w:tabs>
                <w:tab w:val="left" w:pos="1609"/>
              </w:tabs>
              <w:ind w:right="17"/>
              <w:jc w:val="right"/>
              <w:rPr>
                <w:rFonts w:cs="Arial"/>
                <w:spacing w:val="10"/>
                <w:sz w:val="8"/>
                <w:szCs w:val="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206E0" w:rsidRPr="00D71D4D" w:rsidRDefault="006365C4" w:rsidP="0018259E">
            <w:pPr>
              <w:tabs>
                <w:tab w:val="left" w:pos="1609"/>
              </w:tabs>
              <w:ind w:right="17"/>
              <w:jc w:val="right"/>
              <w:rPr>
                <w:rFonts w:cs="Arial"/>
                <w:spacing w:val="10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82CEA">
              <w:rPr>
                <w:rFonts w:cs="Arial"/>
                <w:b/>
                <w:noProof/>
                <w:sz w:val="8"/>
              </w:rPr>
              <w:drawing>
                <wp:anchor distT="0" distB="0" distL="114300" distR="114300" simplePos="0" relativeHeight="251674624" behindDoc="0" locked="0" layoutInCell="1" allowOverlap="1" wp14:anchorId="774CB5D4" wp14:editId="54E8755C">
                  <wp:simplePos x="0" y="0"/>
                  <wp:positionH relativeFrom="column">
                    <wp:posOffset>1694551</wp:posOffset>
                  </wp:positionH>
                  <wp:positionV relativeFrom="paragraph">
                    <wp:posOffset>12065</wp:posOffset>
                  </wp:positionV>
                  <wp:extent cx="2163600" cy="565200"/>
                  <wp:effectExtent l="0" t="0" r="8255" b="6350"/>
                  <wp:wrapNone/>
                  <wp:docPr id="2" name="Grafik 2" descr="J:\Menuestruktur\Management\Oeffentlichkeitsarbeit\Logos\Logo HBLFA Tirol\2019 HBLFA Tirol\Print\BMNT_HBLFA-Tiro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:\Menuestruktur\Management\Oeffentlichkeitsarbeit\Logos\Logo HBLFA Tirol\2019 HBLFA Tirol\Print\BMNT_HBLFA-Tiro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600" cy="5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206E0" w:rsidRDefault="009206E0" w:rsidP="009206E0">
      <w:pPr>
        <w:pStyle w:val="Funotentext"/>
        <w:rPr>
          <w:rFonts w:asciiTheme="minorHAnsi" w:hAnsiTheme="minorHAnsi"/>
          <w:noProof/>
          <w:sz w:val="4"/>
          <w:szCs w:val="4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9206E0" w:rsidTr="0079774E">
        <w:trPr>
          <w:cantSplit/>
        </w:trPr>
        <w:tc>
          <w:tcPr>
            <w:tcW w:w="10065" w:type="dxa"/>
            <w:shd w:val="pct12" w:color="auto" w:fill="FFFFFF"/>
            <w:vAlign w:val="center"/>
            <w:hideMark/>
          </w:tcPr>
          <w:p w:rsidR="009206E0" w:rsidRPr="009206E0" w:rsidRDefault="009206E0" w:rsidP="006365C4">
            <w:pPr>
              <w:spacing w:before="70" w:after="62"/>
              <w:jc w:val="center"/>
              <w:rPr>
                <w:rFonts w:cs="Arial"/>
                <w:spacing w:val="2"/>
                <w:sz w:val="20"/>
              </w:rPr>
            </w:pPr>
            <w:r w:rsidRPr="009206E0">
              <w:rPr>
                <w:rFonts w:cs="Arial"/>
                <w:spacing w:val="2"/>
                <w:sz w:val="20"/>
              </w:rPr>
              <w:t xml:space="preserve">Agrarmarkt Austria, Dresdner Straße 70, A-1200 Wien, E-Mail: </w:t>
            </w:r>
            <w:hyperlink r:id="rId12" w:history="1">
              <w:r w:rsidR="005B06DA" w:rsidRPr="00282598">
                <w:rPr>
                  <w:rStyle w:val="Hyperlink"/>
                </w:rPr>
                <w:t>milk.quality@ama.gv.at</w:t>
              </w:r>
            </w:hyperlink>
            <w:r w:rsidR="005B06DA">
              <w:t xml:space="preserve"> </w:t>
            </w:r>
          </w:p>
        </w:tc>
      </w:tr>
    </w:tbl>
    <w:p w:rsidR="009206E0" w:rsidRPr="00A22119" w:rsidRDefault="009206E0" w:rsidP="00A22119">
      <w:pPr>
        <w:pStyle w:val="Funotentext"/>
        <w:spacing w:before="80"/>
        <w:ind w:right="57"/>
        <w:jc w:val="right"/>
        <w:rPr>
          <w:rFonts w:ascii="Arial" w:hAnsi="Arial" w:cs="Arial"/>
          <w:noProof/>
          <w:sz w:val="18"/>
          <w:szCs w:val="18"/>
        </w:rPr>
      </w:pPr>
      <w:r w:rsidRPr="00A22119">
        <w:rPr>
          <w:rFonts w:ascii="Arial" w:hAnsi="Arial" w:cs="Arial"/>
          <w:noProof/>
          <w:sz w:val="18"/>
          <w:szCs w:val="18"/>
        </w:rPr>
        <w:t>K-</w:t>
      </w:r>
      <w:r w:rsidR="006365C4">
        <w:rPr>
          <w:rFonts w:ascii="Arial" w:hAnsi="Arial" w:cs="Arial"/>
          <w:noProof/>
          <w:sz w:val="18"/>
          <w:szCs w:val="18"/>
        </w:rPr>
        <w:t>A</w:t>
      </w:r>
    </w:p>
    <w:p w:rsidR="009206E0" w:rsidRDefault="009206E0" w:rsidP="00B004B9">
      <w:pPr>
        <w:pStyle w:val="Funotentext"/>
        <w:rPr>
          <w:rFonts w:ascii="Arial" w:hAnsi="Arial" w:cs="Arial"/>
          <w:noProof/>
        </w:rPr>
      </w:pPr>
    </w:p>
    <w:p w:rsidR="006365C4" w:rsidRPr="005B06DA" w:rsidRDefault="006365C4" w:rsidP="00B004B9">
      <w:pPr>
        <w:pStyle w:val="Funotentext"/>
        <w:rPr>
          <w:rFonts w:ascii="Arial" w:hAnsi="Arial" w:cs="Arial"/>
          <w:noProof/>
          <w:sz w:val="6"/>
          <w:szCs w:val="6"/>
        </w:rPr>
      </w:pPr>
    </w:p>
    <w:p w:rsidR="006365C4" w:rsidRPr="005B06DA" w:rsidRDefault="005E1444" w:rsidP="005B06DA">
      <w:pPr>
        <w:pStyle w:val="Fuzeile"/>
        <w:tabs>
          <w:tab w:val="clear" w:pos="4536"/>
          <w:tab w:val="clear" w:pos="9072"/>
        </w:tabs>
        <w:spacing w:before="120" w:line="288" w:lineRule="auto"/>
        <w:jc w:val="center"/>
        <w:rPr>
          <w:rFonts w:cs="Arial"/>
          <w:caps/>
          <w:noProof/>
          <w:spacing w:val="15"/>
          <w:sz w:val="24"/>
          <w:szCs w:val="24"/>
        </w:rPr>
      </w:pPr>
      <w:r w:rsidRPr="005B06DA">
        <w:rPr>
          <w:rFonts w:cs="Arial"/>
          <w:caps/>
          <w:spacing w:val="15"/>
          <w:sz w:val="40"/>
          <w:szCs w:val="40"/>
        </w:rPr>
        <w:t>Teilnahme</w:t>
      </w:r>
      <w:r w:rsidR="00A15118" w:rsidRPr="005B06DA">
        <w:rPr>
          <w:rFonts w:cs="Arial"/>
          <w:caps/>
          <w:spacing w:val="15"/>
          <w:sz w:val="40"/>
          <w:szCs w:val="40"/>
        </w:rPr>
        <w:t xml:space="preserve"> </w:t>
      </w:r>
      <w:r w:rsidR="00C327F6" w:rsidRPr="005B06DA">
        <w:rPr>
          <w:rFonts w:cs="Arial"/>
          <w:caps/>
          <w:spacing w:val="15"/>
          <w:sz w:val="40"/>
          <w:szCs w:val="40"/>
        </w:rPr>
        <w:br/>
        <w:t xml:space="preserve">am </w:t>
      </w:r>
      <w:r w:rsidRPr="005B06DA">
        <w:rPr>
          <w:rFonts w:cs="Arial"/>
          <w:caps/>
          <w:spacing w:val="15"/>
          <w:sz w:val="40"/>
          <w:szCs w:val="40"/>
        </w:rPr>
        <w:t>AFEMA</w:t>
      </w:r>
      <w:r w:rsidR="006365C4" w:rsidRPr="005B06DA">
        <w:rPr>
          <w:rFonts w:cs="Arial"/>
          <w:caps/>
          <w:spacing w:val="15"/>
          <w:sz w:val="40"/>
          <w:szCs w:val="40"/>
        </w:rPr>
        <w:t xml:space="preserve"> -</w:t>
      </w:r>
      <w:r w:rsidRPr="005B06DA">
        <w:rPr>
          <w:rFonts w:cs="Arial"/>
          <w:caps/>
          <w:spacing w:val="15"/>
          <w:sz w:val="40"/>
          <w:szCs w:val="40"/>
        </w:rPr>
        <w:t xml:space="preserve"> Sterntest</w:t>
      </w:r>
      <w:r w:rsidR="003D0A6B" w:rsidRPr="005B06DA">
        <w:rPr>
          <w:rFonts w:cs="Arial"/>
          <w:caps/>
          <w:spacing w:val="15"/>
          <w:sz w:val="40"/>
          <w:szCs w:val="40"/>
        </w:rPr>
        <w:t xml:space="preserve"> </w:t>
      </w:r>
      <w:r w:rsidR="00431FF6" w:rsidRPr="005B06DA">
        <w:rPr>
          <w:rFonts w:cs="Arial"/>
          <w:caps/>
          <w:spacing w:val="15"/>
          <w:sz w:val="40"/>
          <w:szCs w:val="40"/>
        </w:rPr>
        <w:br/>
      </w:r>
    </w:p>
    <w:p w:rsidR="006365C4" w:rsidRPr="00742D7D" w:rsidRDefault="006365C4" w:rsidP="00C327F6">
      <w:pPr>
        <w:pStyle w:val="Funotentext"/>
        <w:pBdr>
          <w:bottom w:val="single" w:sz="4" w:space="1" w:color="2E74B5" w:themeColor="accent1" w:themeShade="BF"/>
        </w:pBdr>
        <w:spacing w:line="264" w:lineRule="auto"/>
        <w:ind w:right="40"/>
        <w:rPr>
          <w:rFonts w:ascii="Arial Narrow" w:hAnsi="Arial Narrow" w:cs="Arial"/>
          <w:b/>
          <w:noProof/>
          <w:spacing w:val="10"/>
          <w:sz w:val="28"/>
          <w:szCs w:val="28"/>
        </w:rPr>
      </w:pPr>
      <w:r w:rsidRPr="00742D7D">
        <w:rPr>
          <w:rFonts w:ascii="Arial Narrow" w:hAnsi="Arial Narrow" w:cs="Arial"/>
          <w:b/>
          <w:noProof/>
          <w:spacing w:val="10"/>
          <w:sz w:val="28"/>
          <w:szCs w:val="28"/>
        </w:rPr>
        <w:t>Labor-Daten:</w:t>
      </w:r>
    </w:p>
    <w:p w:rsidR="006365C4" w:rsidRPr="00742D7D" w:rsidRDefault="006365C4" w:rsidP="009206E0">
      <w:pPr>
        <w:pStyle w:val="Funotentext"/>
        <w:rPr>
          <w:rFonts w:ascii="Arial" w:hAnsi="Arial" w:cs="Arial"/>
          <w:noProof/>
          <w:sz w:val="24"/>
          <w:szCs w:val="24"/>
        </w:rPr>
      </w:pPr>
    </w:p>
    <w:tbl>
      <w:tblPr>
        <w:tblW w:w="10057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7655"/>
      </w:tblGrid>
      <w:tr w:rsidR="004E1FB6" w:rsidRPr="00431FF6" w:rsidTr="004E1FB6">
        <w:trPr>
          <w:trHeight w:val="51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4E1FB6" w:rsidRPr="00544368" w:rsidRDefault="004E1FB6" w:rsidP="004E1FB6">
            <w:pPr>
              <w:tabs>
                <w:tab w:val="left" w:pos="4678"/>
              </w:tabs>
              <w:spacing w:before="30" w:after="30"/>
              <w:ind w:left="57"/>
              <w:rPr>
                <w:rFonts w:cs="Arial"/>
                <w:caps/>
                <w:sz w:val="21"/>
                <w:szCs w:val="21"/>
              </w:rPr>
            </w:pPr>
            <w:r>
              <w:rPr>
                <w:rFonts w:cs="Arial"/>
                <w:caps/>
                <w:sz w:val="21"/>
                <w:szCs w:val="21"/>
              </w:rPr>
              <w:t xml:space="preserve">LABOR </w:t>
            </w:r>
          </w:p>
        </w:tc>
        <w:tc>
          <w:tcPr>
            <w:tcW w:w="7655" w:type="dxa"/>
            <w:vAlign w:val="center"/>
          </w:tcPr>
          <w:p w:rsidR="004E1FB6" w:rsidRDefault="004E1FB6" w:rsidP="00784C29">
            <w:pPr>
              <w:ind w:left="57"/>
            </w:pP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bookmarkStart w:id="0" w:name="_GoBack"/>
            <w:r w:rsidR="00784C29">
              <w:rPr>
                <w:rFonts w:cs="Arial"/>
                <w:bCs/>
                <w:color w:val="000000"/>
                <w:sz w:val="24"/>
                <w:szCs w:val="24"/>
              </w:rPr>
              <w:t> </w:t>
            </w:r>
            <w:r w:rsidR="00784C29">
              <w:rPr>
                <w:rFonts w:cs="Arial"/>
                <w:bCs/>
                <w:color w:val="000000"/>
                <w:sz w:val="24"/>
                <w:szCs w:val="24"/>
              </w:rPr>
              <w:t> </w:t>
            </w:r>
            <w:r w:rsidR="00784C29">
              <w:rPr>
                <w:rFonts w:cs="Arial"/>
                <w:bCs/>
                <w:color w:val="000000"/>
                <w:sz w:val="24"/>
                <w:szCs w:val="24"/>
              </w:rPr>
              <w:t> </w:t>
            </w:r>
            <w:r w:rsidR="00784C29">
              <w:rPr>
                <w:rFonts w:cs="Arial"/>
                <w:bCs/>
                <w:color w:val="000000"/>
                <w:sz w:val="24"/>
                <w:szCs w:val="24"/>
              </w:rPr>
              <w:t> </w:t>
            </w:r>
            <w:r w:rsidR="00784C29">
              <w:rPr>
                <w:rFonts w:cs="Arial"/>
                <w:bCs/>
                <w:color w:val="000000"/>
                <w:sz w:val="24"/>
                <w:szCs w:val="24"/>
              </w:rPr>
              <w:t> </w:t>
            </w:r>
            <w:bookmarkEnd w:id="0"/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4E1FB6" w:rsidRPr="00431FF6" w:rsidTr="004E1FB6">
        <w:trPr>
          <w:trHeight w:val="51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4E1FB6" w:rsidRPr="00544368" w:rsidRDefault="004E1FB6" w:rsidP="004E1FB6">
            <w:pPr>
              <w:tabs>
                <w:tab w:val="left" w:pos="4678"/>
              </w:tabs>
              <w:spacing w:before="30" w:after="30"/>
              <w:ind w:left="57"/>
              <w:rPr>
                <w:rFonts w:cs="Arial"/>
                <w:caps/>
                <w:sz w:val="21"/>
                <w:szCs w:val="21"/>
              </w:rPr>
            </w:pPr>
            <w:r>
              <w:rPr>
                <w:rFonts w:cs="Arial"/>
                <w:caps/>
                <w:sz w:val="21"/>
                <w:szCs w:val="21"/>
              </w:rPr>
              <w:t>STRASSE / NR.</w:t>
            </w:r>
          </w:p>
        </w:tc>
        <w:tc>
          <w:tcPr>
            <w:tcW w:w="7655" w:type="dxa"/>
            <w:vAlign w:val="center"/>
          </w:tcPr>
          <w:p w:rsidR="004E1FB6" w:rsidRDefault="004E1FB6" w:rsidP="004E1FB6">
            <w:pPr>
              <w:ind w:left="57"/>
            </w:pP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4E1FB6" w:rsidRPr="00431FF6" w:rsidTr="004E1FB6">
        <w:trPr>
          <w:trHeight w:val="51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4E1FB6" w:rsidRPr="00544368" w:rsidRDefault="004E1FB6" w:rsidP="004E1FB6">
            <w:pPr>
              <w:tabs>
                <w:tab w:val="left" w:pos="4678"/>
              </w:tabs>
              <w:spacing w:before="30" w:after="30"/>
              <w:ind w:left="57"/>
              <w:rPr>
                <w:rFonts w:cs="Arial"/>
                <w:caps/>
                <w:sz w:val="21"/>
                <w:szCs w:val="21"/>
              </w:rPr>
            </w:pPr>
            <w:r>
              <w:rPr>
                <w:rFonts w:cs="Arial"/>
                <w:caps/>
                <w:sz w:val="21"/>
                <w:szCs w:val="21"/>
              </w:rPr>
              <w:t>PLZ / ORT / LAND</w:t>
            </w:r>
          </w:p>
        </w:tc>
        <w:tc>
          <w:tcPr>
            <w:tcW w:w="7655" w:type="dxa"/>
            <w:vAlign w:val="center"/>
          </w:tcPr>
          <w:p w:rsidR="004E1FB6" w:rsidRDefault="004E1FB6" w:rsidP="004E1FB6">
            <w:pPr>
              <w:ind w:left="57"/>
            </w:pP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4E1FB6" w:rsidRPr="00431FF6" w:rsidTr="004E1FB6">
        <w:trPr>
          <w:trHeight w:val="51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4E1FB6" w:rsidRPr="00544368" w:rsidRDefault="004E1FB6" w:rsidP="009701E7">
            <w:pPr>
              <w:tabs>
                <w:tab w:val="left" w:pos="4678"/>
              </w:tabs>
              <w:spacing w:before="30" w:after="30"/>
              <w:ind w:left="57"/>
              <w:rPr>
                <w:rFonts w:cs="Arial"/>
                <w:caps/>
                <w:sz w:val="21"/>
                <w:szCs w:val="21"/>
              </w:rPr>
            </w:pPr>
            <w:r>
              <w:rPr>
                <w:rFonts w:cs="Arial"/>
                <w:caps/>
                <w:sz w:val="21"/>
                <w:szCs w:val="21"/>
              </w:rPr>
              <w:t>TEL:</w:t>
            </w:r>
          </w:p>
        </w:tc>
        <w:tc>
          <w:tcPr>
            <w:tcW w:w="7655" w:type="dxa"/>
            <w:vAlign w:val="center"/>
          </w:tcPr>
          <w:p w:rsidR="004E1FB6" w:rsidRDefault="004E1FB6" w:rsidP="004E1FB6">
            <w:pPr>
              <w:ind w:left="57"/>
            </w:pP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4E1FB6" w:rsidRPr="00431FF6" w:rsidTr="004E1FB6">
        <w:trPr>
          <w:trHeight w:val="510"/>
        </w:trPr>
        <w:tc>
          <w:tcPr>
            <w:tcW w:w="2402" w:type="dxa"/>
            <w:tcBorders>
              <w:bottom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E1FB6" w:rsidRPr="00544368" w:rsidRDefault="009701E7" w:rsidP="004E1FB6">
            <w:pPr>
              <w:tabs>
                <w:tab w:val="left" w:pos="4678"/>
              </w:tabs>
              <w:spacing w:before="30" w:after="30"/>
              <w:ind w:left="57"/>
              <w:rPr>
                <w:rFonts w:cs="Arial"/>
                <w:caps/>
                <w:sz w:val="21"/>
                <w:szCs w:val="21"/>
              </w:rPr>
            </w:pPr>
            <w:r>
              <w:rPr>
                <w:rFonts w:cs="Arial"/>
                <w:caps/>
                <w:sz w:val="21"/>
                <w:szCs w:val="21"/>
              </w:rPr>
              <w:t>FAX</w:t>
            </w:r>
            <w:r w:rsidR="004E1FB6">
              <w:rPr>
                <w:rFonts w:cs="Arial"/>
                <w:caps/>
                <w:sz w:val="21"/>
                <w:szCs w:val="21"/>
              </w:rPr>
              <w:t>:</w:t>
            </w:r>
          </w:p>
        </w:tc>
        <w:tc>
          <w:tcPr>
            <w:tcW w:w="7655" w:type="dxa"/>
            <w:tcBorders>
              <w:bottom w:val="single" w:sz="6" w:space="0" w:color="7F7F7F" w:themeColor="text1" w:themeTint="80"/>
            </w:tcBorders>
            <w:vAlign w:val="center"/>
          </w:tcPr>
          <w:p w:rsidR="004E1FB6" w:rsidRDefault="004E1FB6" w:rsidP="004E1FB6">
            <w:pPr>
              <w:ind w:left="57"/>
            </w:pP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4E1FB6" w:rsidRPr="00431FF6" w:rsidTr="004E1FB6">
        <w:trPr>
          <w:trHeight w:val="51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4E1FB6" w:rsidRPr="00544368" w:rsidRDefault="004E1FB6" w:rsidP="004E1FB6">
            <w:pPr>
              <w:tabs>
                <w:tab w:val="left" w:pos="4678"/>
              </w:tabs>
              <w:spacing w:before="30" w:after="30"/>
              <w:ind w:left="57"/>
              <w:rPr>
                <w:rFonts w:cs="Arial"/>
                <w:caps/>
                <w:sz w:val="21"/>
                <w:szCs w:val="21"/>
              </w:rPr>
            </w:pPr>
            <w:r>
              <w:rPr>
                <w:rFonts w:cs="Arial"/>
                <w:caps/>
                <w:sz w:val="21"/>
                <w:szCs w:val="21"/>
              </w:rPr>
              <w:t>E-Mail:</w:t>
            </w:r>
          </w:p>
        </w:tc>
        <w:tc>
          <w:tcPr>
            <w:tcW w:w="7655" w:type="dxa"/>
            <w:vAlign w:val="center"/>
          </w:tcPr>
          <w:p w:rsidR="004E1FB6" w:rsidRDefault="004E1FB6" w:rsidP="004E1FB6">
            <w:pPr>
              <w:ind w:left="57"/>
            </w:pP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42D7D" w:rsidRPr="001F52B3" w:rsidRDefault="00742D7D" w:rsidP="00742D7D">
      <w:pPr>
        <w:pStyle w:val="Funotentext"/>
        <w:rPr>
          <w:rFonts w:ascii="Arial" w:hAnsi="Arial" w:cs="Arial"/>
          <w:noProof/>
          <w:sz w:val="12"/>
          <w:szCs w:val="12"/>
        </w:rPr>
      </w:pPr>
    </w:p>
    <w:tbl>
      <w:tblPr>
        <w:tblW w:w="10057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9473"/>
      </w:tblGrid>
      <w:tr w:rsidR="00742D7D" w:rsidRPr="00431FF6" w:rsidTr="004E1FB6">
        <w:trPr>
          <w:trHeight w:val="680"/>
        </w:trPr>
        <w:sdt>
          <w:sdtPr>
            <w:rPr>
              <w:rFonts w:cs="Arial"/>
              <w:sz w:val="36"/>
              <w:szCs w:val="36"/>
            </w:rPr>
            <w:id w:val="138067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bottom w:val="single" w:sz="6" w:space="0" w:color="7F7F7F" w:themeColor="text1" w:themeTint="80"/>
                </w:tcBorders>
                <w:shd w:val="clear" w:color="auto" w:fill="auto"/>
                <w:vAlign w:val="center"/>
              </w:tcPr>
              <w:p w:rsidR="00742D7D" w:rsidRPr="00431FF6" w:rsidRDefault="004E1FB6" w:rsidP="001963E2">
                <w:pPr>
                  <w:tabs>
                    <w:tab w:val="left" w:pos="4678"/>
                  </w:tabs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473" w:type="dxa"/>
            <w:tcBorders>
              <w:bottom w:val="single" w:sz="6" w:space="0" w:color="7F7F7F" w:themeColor="text1" w:themeTint="80"/>
            </w:tcBorders>
            <w:vAlign w:val="center"/>
          </w:tcPr>
          <w:p w:rsidR="00742D7D" w:rsidRPr="00742D7D" w:rsidRDefault="00742D7D" w:rsidP="008D7CF2">
            <w:pPr>
              <w:tabs>
                <w:tab w:val="left" w:pos="4678"/>
              </w:tabs>
              <w:spacing w:before="30" w:after="30"/>
              <w:ind w:left="57"/>
              <w:rPr>
                <w:rFonts w:cs="Arial"/>
                <w:caps/>
                <w:sz w:val="24"/>
                <w:szCs w:val="24"/>
              </w:rPr>
            </w:pPr>
            <w:r w:rsidRPr="00742D7D">
              <w:rPr>
                <w:sz w:val="24"/>
                <w:szCs w:val="24"/>
              </w:rPr>
              <w:t xml:space="preserve">Unser Labor meldet sich ab Monat: </w:t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  <w:r w:rsidR="00207199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Pr="00742D7D">
              <w:rPr>
                <w:sz w:val="24"/>
                <w:szCs w:val="24"/>
              </w:rPr>
              <w:t xml:space="preserve">Jahr: </w:t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="00207199" w:rsidRPr="00306055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  <w:r w:rsidR="00207199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Pr="00742D7D">
              <w:rPr>
                <w:sz w:val="24"/>
                <w:szCs w:val="24"/>
              </w:rPr>
              <w:t>zur Teilnahme an.</w:t>
            </w:r>
          </w:p>
        </w:tc>
      </w:tr>
      <w:tr w:rsidR="00742D7D" w:rsidRPr="00431FF6" w:rsidTr="004E1FB6">
        <w:trPr>
          <w:trHeight w:val="680"/>
        </w:trPr>
        <w:sdt>
          <w:sdtPr>
            <w:rPr>
              <w:rFonts w:cs="Arial"/>
              <w:sz w:val="36"/>
              <w:szCs w:val="36"/>
            </w:rPr>
            <w:id w:val="-89797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bottom w:val="single" w:sz="6" w:space="0" w:color="7F7F7F" w:themeColor="text1" w:themeTint="80"/>
                </w:tcBorders>
                <w:shd w:val="clear" w:color="auto" w:fill="auto"/>
                <w:vAlign w:val="center"/>
              </w:tcPr>
              <w:p w:rsidR="00742D7D" w:rsidRPr="00431FF6" w:rsidRDefault="005B06DA" w:rsidP="001963E2">
                <w:pPr>
                  <w:tabs>
                    <w:tab w:val="left" w:pos="4678"/>
                  </w:tabs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473" w:type="dxa"/>
            <w:tcBorders>
              <w:bottom w:val="single" w:sz="6" w:space="0" w:color="7F7F7F" w:themeColor="text1" w:themeTint="80"/>
            </w:tcBorders>
            <w:vAlign w:val="center"/>
          </w:tcPr>
          <w:p w:rsidR="00742D7D" w:rsidRPr="00742D7D" w:rsidRDefault="00742D7D" w:rsidP="001963E2">
            <w:pPr>
              <w:tabs>
                <w:tab w:val="left" w:pos="4678"/>
              </w:tabs>
              <w:spacing w:before="30" w:after="30"/>
              <w:ind w:left="57"/>
              <w:rPr>
                <w:sz w:val="24"/>
                <w:szCs w:val="24"/>
              </w:rPr>
            </w:pPr>
            <w:r w:rsidRPr="00742D7D">
              <w:rPr>
                <w:sz w:val="24"/>
                <w:szCs w:val="24"/>
              </w:rPr>
              <w:t>Unser Labor ist an einer Teilnahme interessiert und ersucht um telefonische Kontaktaufnahme.</w:t>
            </w:r>
          </w:p>
        </w:tc>
      </w:tr>
    </w:tbl>
    <w:p w:rsidR="00420046" w:rsidRPr="00742D7D" w:rsidRDefault="00420046" w:rsidP="00420046">
      <w:pPr>
        <w:pStyle w:val="Funotentext"/>
        <w:rPr>
          <w:rFonts w:ascii="Arial" w:hAnsi="Arial" w:cs="Arial"/>
          <w:noProof/>
          <w:sz w:val="32"/>
          <w:szCs w:val="32"/>
        </w:rPr>
      </w:pPr>
    </w:p>
    <w:p w:rsidR="000E1F1D" w:rsidRPr="00742D7D" w:rsidRDefault="00742D7D" w:rsidP="00C327F6">
      <w:pPr>
        <w:pStyle w:val="Funotentext"/>
        <w:pBdr>
          <w:bottom w:val="single" w:sz="4" w:space="1" w:color="2E74B5" w:themeColor="accent1" w:themeShade="BF"/>
        </w:pBdr>
        <w:spacing w:line="264" w:lineRule="auto"/>
        <w:ind w:right="40"/>
        <w:rPr>
          <w:rFonts w:ascii="Arial Narrow" w:hAnsi="Arial Narrow" w:cs="Arial"/>
          <w:b/>
          <w:noProof/>
          <w:spacing w:val="10"/>
          <w:sz w:val="28"/>
          <w:szCs w:val="28"/>
        </w:rPr>
      </w:pPr>
      <w:r w:rsidRPr="00742D7D">
        <w:rPr>
          <w:rFonts w:ascii="Arial Narrow" w:hAnsi="Arial Narrow" w:cs="Arial"/>
          <w:b/>
          <w:noProof/>
          <w:spacing w:val="10"/>
          <w:sz w:val="28"/>
          <w:szCs w:val="28"/>
        </w:rPr>
        <w:t xml:space="preserve">Unser Labor beabsichtigt, mit folgenden Untersuchungsgeräten / </w:t>
      </w:r>
      <w:r>
        <w:rPr>
          <w:rFonts w:ascii="Arial Narrow" w:hAnsi="Arial Narrow" w:cs="Arial"/>
          <w:b/>
          <w:noProof/>
          <w:spacing w:val="10"/>
          <w:sz w:val="28"/>
          <w:szCs w:val="28"/>
        </w:rPr>
        <w:br/>
      </w:r>
      <w:r w:rsidRPr="00742D7D">
        <w:rPr>
          <w:rFonts w:ascii="Arial Narrow" w:hAnsi="Arial Narrow" w:cs="Arial"/>
          <w:b/>
          <w:noProof/>
          <w:spacing w:val="10"/>
          <w:sz w:val="28"/>
          <w:szCs w:val="28"/>
        </w:rPr>
        <w:t>an folgenden Parametern teilzunehmen:</w:t>
      </w:r>
    </w:p>
    <w:p w:rsidR="00742D7D" w:rsidRPr="00C327F6" w:rsidRDefault="00742D7D" w:rsidP="00420046">
      <w:pPr>
        <w:pStyle w:val="Funotentext"/>
        <w:rPr>
          <w:rFonts w:ascii="Arial" w:hAnsi="Arial" w:cs="Arial"/>
          <w:noProof/>
          <w:sz w:val="24"/>
          <w:szCs w:val="24"/>
        </w:rPr>
      </w:pP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shd w:val="clear" w:color="auto" w:fill="F3F3F3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913"/>
        <w:gridCol w:w="1914"/>
        <w:gridCol w:w="1276"/>
        <w:gridCol w:w="425"/>
        <w:gridCol w:w="2127"/>
      </w:tblGrid>
      <w:tr w:rsidR="00742D7D" w:rsidTr="00560B46">
        <w:trPr>
          <w:cantSplit/>
          <w:trHeight w:val="340"/>
        </w:trPr>
        <w:tc>
          <w:tcPr>
            <w:tcW w:w="24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  <w:vAlign w:val="center"/>
          </w:tcPr>
          <w:p w:rsidR="00742D7D" w:rsidRPr="00FB0BE9" w:rsidRDefault="00742D7D" w:rsidP="0030080E">
            <w:pPr>
              <w:pStyle w:val="berschrift2"/>
              <w:spacing w:before="40" w:after="40"/>
              <w:jc w:val="center"/>
              <w:rPr>
                <w:rFonts w:cs="Arial"/>
                <w:b w:val="0"/>
                <w:caps/>
                <w:sz w:val="20"/>
              </w:rPr>
            </w:pPr>
            <w:r w:rsidRPr="00FB0BE9">
              <w:rPr>
                <w:rFonts w:cs="Arial"/>
                <w:b w:val="0"/>
                <w:caps/>
                <w:sz w:val="20"/>
              </w:rPr>
              <w:t>Gerätetyp</w:t>
            </w:r>
          </w:p>
        </w:tc>
        <w:tc>
          <w:tcPr>
            <w:tcW w:w="191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  <w:vAlign w:val="center"/>
          </w:tcPr>
          <w:p w:rsidR="00742D7D" w:rsidRPr="00FB0BE9" w:rsidRDefault="00742D7D" w:rsidP="0030080E">
            <w:pPr>
              <w:pStyle w:val="berschrift1"/>
              <w:spacing w:before="40" w:after="40"/>
              <w:jc w:val="center"/>
              <w:rPr>
                <w:rFonts w:ascii="Arial" w:hAnsi="Arial" w:cs="Arial"/>
                <w:caps/>
                <w:color w:val="auto"/>
                <w:sz w:val="20"/>
                <w:szCs w:val="20"/>
                <w:lang w:val="de-DE"/>
              </w:rPr>
            </w:pPr>
            <w:r w:rsidRPr="00FB0BE9">
              <w:rPr>
                <w:rFonts w:ascii="Arial" w:hAnsi="Arial" w:cs="Arial"/>
                <w:caps/>
                <w:color w:val="auto"/>
                <w:sz w:val="20"/>
                <w:szCs w:val="20"/>
                <w:lang w:val="de-DE"/>
              </w:rPr>
              <w:t>Geräte-Hersteller</w:t>
            </w:r>
          </w:p>
        </w:tc>
        <w:tc>
          <w:tcPr>
            <w:tcW w:w="191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  <w:vAlign w:val="center"/>
          </w:tcPr>
          <w:p w:rsidR="00742D7D" w:rsidRPr="00FB0BE9" w:rsidRDefault="00742D7D" w:rsidP="0030080E">
            <w:pPr>
              <w:pStyle w:val="berschrift2"/>
              <w:spacing w:before="40" w:after="40"/>
              <w:jc w:val="center"/>
              <w:rPr>
                <w:rFonts w:cs="Arial"/>
                <w:b w:val="0"/>
                <w:caps/>
                <w:sz w:val="20"/>
              </w:rPr>
            </w:pPr>
            <w:r w:rsidRPr="00FB0BE9">
              <w:rPr>
                <w:rFonts w:cs="Arial"/>
                <w:b w:val="0"/>
                <w:caps/>
                <w:sz w:val="20"/>
              </w:rPr>
              <w:t>Seriennummer</w:t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  <w:vAlign w:val="center"/>
          </w:tcPr>
          <w:p w:rsidR="00742D7D" w:rsidRPr="00FB0BE9" w:rsidRDefault="00742D7D" w:rsidP="0030080E">
            <w:pPr>
              <w:pStyle w:val="berschrift2"/>
              <w:spacing w:before="40" w:after="40"/>
              <w:jc w:val="center"/>
              <w:rPr>
                <w:rFonts w:ascii="Arial Narrow" w:hAnsi="Arial Narrow" w:cs="Arial"/>
                <w:b w:val="0"/>
                <w:caps/>
                <w:sz w:val="20"/>
              </w:rPr>
            </w:pPr>
            <w:r w:rsidRPr="00FB0BE9">
              <w:rPr>
                <w:rFonts w:ascii="Arial Narrow" w:hAnsi="Arial Narrow" w:cs="Arial"/>
                <w:b w:val="0"/>
                <w:caps/>
                <w:sz w:val="20"/>
              </w:rPr>
              <w:t>Parameter</w:t>
            </w:r>
          </w:p>
        </w:tc>
        <w:tc>
          <w:tcPr>
            <w:tcW w:w="425" w:type="dxa"/>
            <w:tcBorders>
              <w:top w:val="nil"/>
              <w:left w:val="single" w:sz="6" w:space="0" w:color="7F7F7F" w:themeColor="text1" w:themeTint="80"/>
              <w:bottom w:val="nil"/>
              <w:right w:val="single" w:sz="6" w:space="0" w:color="7F7F7F" w:themeColor="text1" w:themeTint="80"/>
            </w:tcBorders>
            <w:vAlign w:val="center"/>
          </w:tcPr>
          <w:p w:rsidR="00742D7D" w:rsidRPr="00FB0BE9" w:rsidRDefault="00742D7D" w:rsidP="0030080E">
            <w:pPr>
              <w:spacing w:before="40" w:after="40"/>
              <w:jc w:val="center"/>
              <w:rPr>
                <w:rFonts w:cs="Arial"/>
                <w:bCs/>
                <w:caps/>
                <w:sz w:val="20"/>
                <w:szCs w:val="20"/>
                <w:lang w:val="de-DE"/>
              </w:rPr>
            </w:pPr>
          </w:p>
        </w:tc>
        <w:tc>
          <w:tcPr>
            <w:tcW w:w="21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  <w:vAlign w:val="center"/>
          </w:tcPr>
          <w:p w:rsidR="00742D7D" w:rsidRPr="00FB0BE9" w:rsidRDefault="00742D7D" w:rsidP="0030080E">
            <w:pPr>
              <w:tabs>
                <w:tab w:val="center" w:pos="2835"/>
                <w:tab w:val="center" w:pos="6096"/>
                <w:tab w:val="center" w:pos="8505"/>
              </w:tabs>
              <w:spacing w:before="40" w:after="40"/>
              <w:jc w:val="center"/>
              <w:rPr>
                <w:rFonts w:cs="Arial"/>
                <w:bCs/>
                <w:caps/>
                <w:sz w:val="20"/>
                <w:szCs w:val="20"/>
                <w:lang w:val="de-DE"/>
              </w:rPr>
            </w:pPr>
            <w:r w:rsidRPr="00FB0BE9">
              <w:rPr>
                <w:rFonts w:cs="Arial"/>
                <w:bCs/>
                <w:caps/>
                <w:sz w:val="20"/>
                <w:szCs w:val="20"/>
                <w:lang w:val="de-DE"/>
              </w:rPr>
              <w:t>Parameter Auswahl</w:t>
            </w:r>
          </w:p>
        </w:tc>
      </w:tr>
      <w:tr w:rsidR="005B06DA" w:rsidTr="00560B46">
        <w:trPr>
          <w:cantSplit/>
          <w:trHeight w:val="510"/>
        </w:trPr>
        <w:tc>
          <w:tcPr>
            <w:tcW w:w="24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7F7F7F" w:themeColor="text1" w:themeTint="80"/>
              <w:bottom w:val="nil"/>
              <w:right w:val="single" w:sz="6" w:space="0" w:color="7F7F7F" w:themeColor="text1" w:themeTint="80"/>
            </w:tcBorders>
          </w:tcPr>
          <w:p w:rsid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  <w:vAlign w:val="center"/>
          </w:tcPr>
          <w:p w:rsidR="005B06DA" w:rsidRPr="0030080E" w:rsidRDefault="005B06DA" w:rsidP="005B06DA">
            <w:pPr>
              <w:tabs>
                <w:tab w:val="left" w:pos="674"/>
                <w:tab w:val="left" w:pos="814"/>
                <w:tab w:val="center" w:pos="2835"/>
                <w:tab w:val="center" w:pos="6096"/>
                <w:tab w:val="center" w:pos="8505"/>
              </w:tabs>
              <w:spacing w:before="40" w:after="40" w:line="300" w:lineRule="auto"/>
              <w:ind w:left="57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0080E">
              <w:rPr>
                <w:rFonts w:ascii="Arial Narrow" w:hAnsi="Arial Narrow" w:cs="Arial"/>
                <w:color w:val="000000"/>
                <w:sz w:val="20"/>
                <w:szCs w:val="20"/>
              </w:rPr>
              <w:t>F:</w:t>
            </w:r>
            <w:r w:rsidRPr="0030080E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>Fett</w:t>
            </w:r>
          </w:p>
          <w:p w:rsidR="005B06DA" w:rsidRPr="0030080E" w:rsidRDefault="005B06DA" w:rsidP="005B06DA">
            <w:pPr>
              <w:tabs>
                <w:tab w:val="left" w:pos="674"/>
                <w:tab w:val="left" w:pos="814"/>
                <w:tab w:val="center" w:pos="2835"/>
                <w:tab w:val="center" w:pos="6096"/>
                <w:tab w:val="center" w:pos="8505"/>
              </w:tabs>
              <w:spacing w:before="40" w:after="40" w:line="300" w:lineRule="auto"/>
              <w:ind w:left="57"/>
              <w:rPr>
                <w:rFonts w:ascii="Arial Narrow" w:hAnsi="Arial Narrow" w:cs="Arial"/>
                <w:color w:val="000000"/>
                <w:sz w:val="20"/>
                <w:szCs w:val="20"/>
                <w:lang w:val="de-DE"/>
              </w:rPr>
            </w:pPr>
            <w:r w:rsidRPr="0030080E">
              <w:rPr>
                <w:rFonts w:ascii="Arial Narrow" w:hAnsi="Arial Narrow" w:cs="Arial"/>
                <w:color w:val="000000"/>
                <w:sz w:val="20"/>
                <w:szCs w:val="20"/>
                <w:lang w:val="de-DE"/>
              </w:rPr>
              <w:t>E:</w:t>
            </w:r>
            <w:r w:rsidRPr="0030080E">
              <w:rPr>
                <w:rFonts w:ascii="Arial Narrow" w:hAnsi="Arial Narrow" w:cs="Arial"/>
                <w:color w:val="000000"/>
                <w:sz w:val="20"/>
                <w:szCs w:val="20"/>
                <w:lang w:val="de-DE"/>
              </w:rPr>
              <w:tab/>
              <w:t>Eiweiß</w:t>
            </w:r>
          </w:p>
          <w:p w:rsidR="005B06DA" w:rsidRPr="0030080E" w:rsidRDefault="005B06DA" w:rsidP="005B06DA">
            <w:pPr>
              <w:tabs>
                <w:tab w:val="left" w:pos="674"/>
                <w:tab w:val="left" w:pos="814"/>
                <w:tab w:val="center" w:pos="2835"/>
                <w:tab w:val="center" w:pos="6096"/>
                <w:tab w:val="center" w:pos="8505"/>
              </w:tabs>
              <w:spacing w:before="40" w:after="40" w:line="300" w:lineRule="auto"/>
              <w:ind w:left="57"/>
              <w:rPr>
                <w:rFonts w:ascii="Arial Narrow" w:hAnsi="Arial Narrow" w:cs="Arial"/>
                <w:color w:val="000000"/>
                <w:sz w:val="20"/>
                <w:szCs w:val="20"/>
                <w:lang w:val="de-DE"/>
              </w:rPr>
            </w:pPr>
            <w:r w:rsidRPr="0030080E">
              <w:rPr>
                <w:rFonts w:ascii="Arial Narrow" w:hAnsi="Arial Narrow" w:cs="Arial"/>
                <w:color w:val="000000"/>
                <w:sz w:val="20"/>
                <w:szCs w:val="20"/>
                <w:lang w:val="de-DE"/>
              </w:rPr>
              <w:t>L:</w:t>
            </w:r>
            <w:r w:rsidRPr="0030080E">
              <w:rPr>
                <w:rFonts w:ascii="Arial Narrow" w:hAnsi="Arial Narrow" w:cs="Arial"/>
                <w:color w:val="000000"/>
                <w:sz w:val="20"/>
                <w:szCs w:val="20"/>
                <w:lang w:val="de-DE"/>
              </w:rPr>
              <w:tab/>
              <w:t>Laktose</w:t>
            </w:r>
          </w:p>
          <w:p w:rsidR="005B06DA" w:rsidRPr="0030080E" w:rsidRDefault="005B06DA" w:rsidP="005B06DA">
            <w:pPr>
              <w:tabs>
                <w:tab w:val="left" w:pos="674"/>
                <w:tab w:val="left" w:pos="814"/>
                <w:tab w:val="center" w:pos="2835"/>
                <w:tab w:val="center" w:pos="6096"/>
                <w:tab w:val="center" w:pos="8505"/>
              </w:tabs>
              <w:spacing w:before="40" w:after="40" w:line="300" w:lineRule="auto"/>
              <w:ind w:left="57"/>
              <w:rPr>
                <w:rFonts w:ascii="Arial Narrow" w:hAnsi="Arial Narrow" w:cs="Arial"/>
                <w:color w:val="000000"/>
                <w:sz w:val="20"/>
                <w:szCs w:val="20"/>
                <w:lang w:val="de-DE"/>
              </w:rPr>
            </w:pPr>
            <w:r w:rsidRPr="0030080E">
              <w:rPr>
                <w:rFonts w:ascii="Arial Narrow" w:hAnsi="Arial Narrow" w:cs="Arial"/>
                <w:color w:val="000000"/>
                <w:sz w:val="20"/>
                <w:szCs w:val="20"/>
                <w:lang w:val="de-DE"/>
              </w:rPr>
              <w:t>HA:</w:t>
            </w:r>
            <w:r w:rsidRPr="0030080E">
              <w:rPr>
                <w:rFonts w:ascii="Arial Narrow" w:hAnsi="Arial Narrow" w:cs="Arial"/>
                <w:color w:val="000000"/>
                <w:sz w:val="20"/>
                <w:szCs w:val="20"/>
                <w:lang w:val="de-DE"/>
              </w:rPr>
              <w:tab/>
              <w:t>Harnstoff</w:t>
            </w:r>
          </w:p>
          <w:p w:rsidR="005B06DA" w:rsidRPr="0030080E" w:rsidRDefault="005B06DA" w:rsidP="005B06DA">
            <w:pPr>
              <w:pStyle w:val="Textkrper2"/>
              <w:tabs>
                <w:tab w:val="left" w:pos="674"/>
                <w:tab w:val="left" w:pos="814"/>
              </w:tabs>
              <w:spacing w:before="40" w:after="40" w:line="300" w:lineRule="auto"/>
              <w:ind w:left="57"/>
              <w:rPr>
                <w:rFonts w:ascii="Arial Narrow" w:hAnsi="Arial Narrow" w:cs="Arial"/>
                <w:sz w:val="20"/>
              </w:rPr>
            </w:pPr>
            <w:r w:rsidRPr="0030080E">
              <w:rPr>
                <w:rFonts w:ascii="Arial Narrow" w:hAnsi="Arial Narrow" w:cs="Arial"/>
                <w:sz w:val="20"/>
              </w:rPr>
              <w:t>GFIR:</w:t>
            </w:r>
            <w:r w:rsidRPr="0030080E">
              <w:rPr>
                <w:rFonts w:ascii="Arial Narrow" w:hAnsi="Arial Narrow" w:cs="Arial"/>
                <w:sz w:val="20"/>
              </w:rPr>
              <w:tab/>
              <w:t>Gefrierpunkt-IR</w:t>
            </w:r>
          </w:p>
          <w:p w:rsidR="005B06DA" w:rsidRPr="0030080E" w:rsidRDefault="005B06DA" w:rsidP="005B06DA">
            <w:pPr>
              <w:pStyle w:val="Textkrper2"/>
              <w:tabs>
                <w:tab w:val="left" w:pos="674"/>
                <w:tab w:val="left" w:pos="814"/>
              </w:tabs>
              <w:spacing w:before="40" w:after="40" w:line="300" w:lineRule="auto"/>
              <w:ind w:left="57"/>
              <w:rPr>
                <w:rFonts w:ascii="Arial Narrow" w:hAnsi="Arial Narrow" w:cs="Arial"/>
                <w:sz w:val="20"/>
              </w:rPr>
            </w:pPr>
            <w:r w:rsidRPr="0030080E">
              <w:rPr>
                <w:rFonts w:ascii="Arial Narrow" w:hAnsi="Arial Narrow" w:cs="Arial"/>
                <w:sz w:val="20"/>
              </w:rPr>
              <w:t>pH:</w:t>
            </w:r>
            <w:r w:rsidRPr="0030080E">
              <w:rPr>
                <w:rFonts w:ascii="Arial Narrow" w:hAnsi="Arial Narrow" w:cs="Arial"/>
                <w:sz w:val="20"/>
              </w:rPr>
              <w:tab/>
              <w:t>pH-Wert</w:t>
            </w:r>
          </w:p>
          <w:p w:rsidR="005B06DA" w:rsidRPr="0030080E" w:rsidRDefault="005B06DA" w:rsidP="005B06DA">
            <w:pPr>
              <w:pStyle w:val="Textkrper2"/>
              <w:tabs>
                <w:tab w:val="left" w:pos="674"/>
                <w:tab w:val="left" w:pos="814"/>
              </w:tabs>
              <w:spacing w:before="40" w:after="40" w:line="300" w:lineRule="auto"/>
              <w:ind w:left="57"/>
              <w:rPr>
                <w:rFonts w:ascii="Arial Narrow" w:hAnsi="Arial Narrow" w:cs="Arial"/>
                <w:sz w:val="20"/>
              </w:rPr>
            </w:pPr>
            <w:r w:rsidRPr="0030080E">
              <w:rPr>
                <w:rFonts w:ascii="Arial Narrow" w:hAnsi="Arial Narrow" w:cs="Arial"/>
                <w:sz w:val="20"/>
              </w:rPr>
              <w:t>K:</w:t>
            </w:r>
            <w:r w:rsidRPr="0030080E">
              <w:rPr>
                <w:rFonts w:ascii="Arial Narrow" w:hAnsi="Arial Narrow" w:cs="Arial"/>
                <w:sz w:val="20"/>
              </w:rPr>
              <w:tab/>
              <w:t>Kryoskopie</w:t>
            </w:r>
          </w:p>
          <w:p w:rsidR="005B06DA" w:rsidRPr="0030080E" w:rsidRDefault="005B06DA" w:rsidP="005B06DA">
            <w:pPr>
              <w:pStyle w:val="Textkrper2"/>
              <w:tabs>
                <w:tab w:val="left" w:pos="674"/>
                <w:tab w:val="left" w:pos="814"/>
              </w:tabs>
              <w:spacing w:before="40" w:after="40" w:line="300" w:lineRule="auto"/>
              <w:ind w:left="57"/>
              <w:rPr>
                <w:rFonts w:ascii="Arial Narrow" w:hAnsi="Arial Narrow" w:cs="Arial"/>
                <w:sz w:val="20"/>
              </w:rPr>
            </w:pPr>
            <w:r w:rsidRPr="0030080E">
              <w:rPr>
                <w:rFonts w:ascii="Arial Narrow" w:hAnsi="Arial Narrow" w:cs="Arial"/>
                <w:sz w:val="20"/>
              </w:rPr>
              <w:t>KZ:</w:t>
            </w:r>
            <w:r w:rsidRPr="0030080E">
              <w:rPr>
                <w:rFonts w:ascii="Arial Narrow" w:hAnsi="Arial Narrow" w:cs="Arial"/>
                <w:sz w:val="20"/>
              </w:rPr>
              <w:tab/>
              <w:t>Keimzahl</w:t>
            </w:r>
          </w:p>
          <w:p w:rsidR="005B06DA" w:rsidRPr="0030080E" w:rsidRDefault="005B06DA" w:rsidP="005B06DA">
            <w:pPr>
              <w:pStyle w:val="Textkrper2"/>
              <w:tabs>
                <w:tab w:val="left" w:pos="674"/>
                <w:tab w:val="left" w:pos="814"/>
              </w:tabs>
              <w:spacing w:before="40" w:after="40" w:line="300" w:lineRule="auto"/>
              <w:ind w:left="57"/>
              <w:rPr>
                <w:rFonts w:ascii="Arial Narrow" w:hAnsi="Arial Narrow" w:cs="Arial"/>
                <w:sz w:val="20"/>
              </w:rPr>
            </w:pPr>
            <w:r w:rsidRPr="0030080E">
              <w:rPr>
                <w:rFonts w:ascii="Arial Narrow" w:hAnsi="Arial Narrow" w:cs="Arial"/>
                <w:sz w:val="20"/>
              </w:rPr>
              <w:t>SZ:</w:t>
            </w:r>
            <w:r w:rsidRPr="0030080E">
              <w:rPr>
                <w:rFonts w:ascii="Arial Narrow" w:hAnsi="Arial Narrow" w:cs="Arial"/>
                <w:sz w:val="20"/>
              </w:rPr>
              <w:tab/>
              <w:t>Somat. Zellen</w:t>
            </w:r>
            <w:r w:rsidRPr="0030080E">
              <w:rPr>
                <w:rFonts w:ascii="Arial Narrow" w:hAnsi="Arial Narrow" w:cs="Arial"/>
                <w:sz w:val="20"/>
              </w:rPr>
              <w:tab/>
            </w:r>
          </w:p>
          <w:p w:rsidR="005B06DA" w:rsidRPr="0030080E" w:rsidRDefault="005B06DA" w:rsidP="005B06DA">
            <w:pPr>
              <w:pStyle w:val="Textkrper2"/>
              <w:tabs>
                <w:tab w:val="left" w:pos="674"/>
                <w:tab w:val="left" w:pos="814"/>
              </w:tabs>
              <w:spacing w:before="40" w:after="40" w:line="300" w:lineRule="auto"/>
              <w:ind w:left="57"/>
              <w:rPr>
                <w:rFonts w:ascii="Arial Narrow" w:hAnsi="Arial Narrow" w:cs="Arial"/>
                <w:sz w:val="20"/>
              </w:rPr>
            </w:pPr>
            <w:r w:rsidRPr="0030080E">
              <w:rPr>
                <w:rFonts w:ascii="Arial Narrow" w:hAnsi="Arial Narrow" w:cs="Arial"/>
                <w:sz w:val="20"/>
              </w:rPr>
              <w:t>HE:</w:t>
            </w:r>
            <w:r w:rsidRPr="0030080E">
              <w:rPr>
                <w:rFonts w:ascii="Arial Narrow" w:hAnsi="Arial Narrow" w:cs="Arial"/>
                <w:sz w:val="20"/>
              </w:rPr>
              <w:tab/>
              <w:t>Hemmstoff</w:t>
            </w:r>
          </w:p>
          <w:p w:rsidR="005B06DA" w:rsidRPr="0030080E" w:rsidRDefault="005B06DA" w:rsidP="005B06DA">
            <w:pPr>
              <w:pStyle w:val="Textkrper2"/>
              <w:tabs>
                <w:tab w:val="left" w:pos="674"/>
                <w:tab w:val="left" w:pos="814"/>
              </w:tabs>
              <w:spacing w:before="40" w:after="40" w:line="300" w:lineRule="auto"/>
              <w:ind w:left="57"/>
              <w:rPr>
                <w:rFonts w:ascii="Arial Narrow" w:hAnsi="Arial Narrow" w:cs="Arial"/>
                <w:b/>
                <w:bCs/>
                <w:sz w:val="20"/>
              </w:rPr>
            </w:pPr>
            <w:r w:rsidRPr="0030080E">
              <w:rPr>
                <w:rFonts w:ascii="Arial Narrow" w:hAnsi="Arial Narrow" w:cs="Arial"/>
                <w:sz w:val="20"/>
              </w:rPr>
              <w:t>TR:</w:t>
            </w:r>
            <w:r w:rsidRPr="0030080E">
              <w:rPr>
                <w:rFonts w:ascii="Arial Narrow" w:hAnsi="Arial Narrow" w:cs="Arial"/>
                <w:sz w:val="20"/>
              </w:rPr>
              <w:tab/>
              <w:t>Trächtigkeit</w:t>
            </w:r>
          </w:p>
        </w:tc>
      </w:tr>
      <w:tr w:rsidR="005B06DA" w:rsidTr="00560B46">
        <w:trPr>
          <w:cantSplit/>
          <w:trHeight w:val="510"/>
        </w:trPr>
        <w:tc>
          <w:tcPr>
            <w:tcW w:w="24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7F7F7F" w:themeColor="text1" w:themeTint="80"/>
              <w:bottom w:val="nil"/>
              <w:right w:val="single" w:sz="6" w:space="0" w:color="7F7F7F" w:themeColor="text1" w:themeTint="80"/>
            </w:tcBorders>
          </w:tcPr>
          <w:p w:rsid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  <w:lang w:val="de-DE"/>
              </w:rPr>
            </w:pPr>
          </w:p>
        </w:tc>
        <w:tc>
          <w:tcPr>
            <w:tcW w:w="2127" w:type="dxa"/>
            <w:vMerge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</w:tcPr>
          <w:p w:rsid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  <w:sz w:val="20"/>
                <w:lang w:val="de-DE"/>
              </w:rPr>
            </w:pPr>
          </w:p>
        </w:tc>
      </w:tr>
      <w:tr w:rsidR="005B06DA" w:rsidTr="00560B46">
        <w:trPr>
          <w:cantSplit/>
          <w:trHeight w:val="510"/>
        </w:trPr>
        <w:tc>
          <w:tcPr>
            <w:tcW w:w="24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5B06DA" w:rsidRPr="0030080E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7F7F7F" w:themeColor="text1" w:themeTint="80"/>
              <w:bottom w:val="nil"/>
              <w:right w:val="single" w:sz="6" w:space="0" w:color="7F7F7F" w:themeColor="text1" w:themeTint="80"/>
            </w:tcBorders>
          </w:tcPr>
          <w:p w:rsid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  <w:lang w:val="en-GB"/>
              </w:rPr>
            </w:pPr>
          </w:p>
        </w:tc>
        <w:tc>
          <w:tcPr>
            <w:tcW w:w="2127" w:type="dxa"/>
            <w:vMerge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</w:tcPr>
          <w:p w:rsid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  <w:sz w:val="20"/>
                <w:lang w:val="en-GB"/>
              </w:rPr>
            </w:pPr>
          </w:p>
        </w:tc>
      </w:tr>
      <w:tr w:rsidR="00742D7D" w:rsidTr="00560B46">
        <w:trPr>
          <w:cantSplit/>
          <w:trHeight w:val="510"/>
        </w:trPr>
        <w:tc>
          <w:tcPr>
            <w:tcW w:w="24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7F7F7F" w:themeColor="text1" w:themeTint="80"/>
              <w:bottom w:val="nil"/>
              <w:right w:val="single" w:sz="6" w:space="0" w:color="7F7F7F" w:themeColor="text1" w:themeTint="80"/>
            </w:tcBorders>
          </w:tcPr>
          <w:p w:rsidR="00742D7D" w:rsidRDefault="00742D7D" w:rsidP="003A159E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</w:tcPr>
          <w:p w:rsidR="00742D7D" w:rsidRDefault="00742D7D" w:rsidP="003A159E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  <w:sz w:val="20"/>
              </w:rPr>
            </w:pPr>
          </w:p>
        </w:tc>
      </w:tr>
      <w:tr w:rsidR="00742D7D" w:rsidTr="00560B46">
        <w:trPr>
          <w:cantSplit/>
          <w:trHeight w:val="510"/>
        </w:trPr>
        <w:tc>
          <w:tcPr>
            <w:tcW w:w="24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7F7F7F" w:themeColor="text1" w:themeTint="80"/>
              <w:bottom w:val="nil"/>
              <w:right w:val="single" w:sz="6" w:space="0" w:color="7F7F7F" w:themeColor="text1" w:themeTint="80"/>
            </w:tcBorders>
          </w:tcPr>
          <w:p w:rsidR="00742D7D" w:rsidRDefault="00742D7D" w:rsidP="003A159E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</w:tcPr>
          <w:p w:rsidR="00742D7D" w:rsidRDefault="00742D7D" w:rsidP="003A159E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  <w:sz w:val="20"/>
              </w:rPr>
            </w:pPr>
          </w:p>
        </w:tc>
      </w:tr>
      <w:tr w:rsidR="00742D7D" w:rsidTr="00560B46">
        <w:trPr>
          <w:cantSplit/>
          <w:trHeight w:val="510"/>
        </w:trPr>
        <w:tc>
          <w:tcPr>
            <w:tcW w:w="24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7F7F7F" w:themeColor="text1" w:themeTint="80"/>
              <w:bottom w:val="nil"/>
              <w:right w:val="single" w:sz="6" w:space="0" w:color="7F7F7F" w:themeColor="text1" w:themeTint="80"/>
            </w:tcBorders>
          </w:tcPr>
          <w:p w:rsidR="00742D7D" w:rsidRDefault="00742D7D" w:rsidP="003A159E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</w:tcPr>
          <w:p w:rsidR="00742D7D" w:rsidRDefault="00742D7D" w:rsidP="003A159E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  <w:sz w:val="20"/>
              </w:rPr>
            </w:pPr>
          </w:p>
        </w:tc>
      </w:tr>
      <w:tr w:rsidR="00742D7D" w:rsidTr="00560B46">
        <w:trPr>
          <w:cantSplit/>
          <w:trHeight w:val="510"/>
        </w:trPr>
        <w:tc>
          <w:tcPr>
            <w:tcW w:w="24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1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742D7D" w:rsidRPr="0030080E" w:rsidRDefault="00742D7D" w:rsidP="00560B4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30080E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7F7F7F" w:themeColor="text1" w:themeTint="80"/>
              <w:bottom w:val="nil"/>
              <w:right w:val="single" w:sz="6" w:space="0" w:color="7F7F7F" w:themeColor="text1" w:themeTint="80"/>
            </w:tcBorders>
          </w:tcPr>
          <w:p w:rsidR="00742D7D" w:rsidRDefault="00742D7D" w:rsidP="003A159E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</w:tcPr>
          <w:p w:rsidR="00742D7D" w:rsidRDefault="00742D7D" w:rsidP="003A159E">
            <w:pPr>
              <w:tabs>
                <w:tab w:val="center" w:pos="2835"/>
                <w:tab w:val="center" w:pos="6096"/>
                <w:tab w:val="center" w:pos="8505"/>
              </w:tabs>
              <w:spacing w:before="140" w:after="60"/>
              <w:rPr>
                <w:rFonts w:cs="Arial"/>
                <w:color w:val="000000"/>
                <w:sz w:val="20"/>
              </w:rPr>
            </w:pPr>
          </w:p>
        </w:tc>
      </w:tr>
    </w:tbl>
    <w:p w:rsidR="00560B46" w:rsidRDefault="00560B46">
      <w:pPr>
        <w:spacing w:after="160" w:line="259" w:lineRule="auto"/>
        <w:rPr>
          <w:rFonts w:eastAsia="Times New Roman" w:cs="Arial"/>
          <w:noProof/>
          <w:sz w:val="8"/>
          <w:szCs w:val="8"/>
          <w:lang w:val="de-DE" w:eastAsia="de-DE"/>
        </w:rPr>
      </w:pPr>
      <w:r>
        <w:rPr>
          <w:rFonts w:cs="Arial"/>
          <w:noProof/>
          <w:sz w:val="8"/>
          <w:szCs w:val="8"/>
        </w:rPr>
        <w:br w:type="page"/>
      </w:r>
    </w:p>
    <w:p w:rsidR="005C7E49" w:rsidRPr="00F35712" w:rsidRDefault="005C7E49" w:rsidP="00F35712">
      <w:pPr>
        <w:rPr>
          <w:rFonts w:eastAsia="Times New Roman" w:cs="Arial"/>
          <w:noProof/>
          <w:sz w:val="12"/>
          <w:szCs w:val="12"/>
          <w:lang w:val="de-DE" w:eastAsia="de-DE"/>
        </w:rPr>
      </w:pPr>
    </w:p>
    <w:p w:rsidR="005C7E49" w:rsidRPr="00F35712" w:rsidRDefault="005C7E49" w:rsidP="005C7E49">
      <w:pPr>
        <w:pStyle w:val="Funotentext"/>
        <w:rPr>
          <w:rFonts w:ascii="Arial" w:hAnsi="Arial" w:cs="Arial"/>
          <w:noProof/>
          <w:sz w:val="14"/>
          <w:szCs w:val="14"/>
        </w:rPr>
      </w:pPr>
    </w:p>
    <w:p w:rsidR="005C7E49" w:rsidRPr="00F35712" w:rsidRDefault="005C7E49" w:rsidP="005C7E49">
      <w:pPr>
        <w:rPr>
          <w:rFonts w:cs="Arial"/>
          <w:b/>
          <w:spacing w:val="2"/>
        </w:rPr>
      </w:pPr>
      <w:r w:rsidRPr="00F35712">
        <w:rPr>
          <w:rFonts w:cs="Arial"/>
          <w:noProof/>
          <w:spacing w:val="2"/>
          <w:lang w:eastAsia="de-AT"/>
        </w:rPr>
        <w:drawing>
          <wp:anchor distT="0" distB="0" distL="114300" distR="114300" simplePos="0" relativeHeight="251670528" behindDoc="0" locked="0" layoutInCell="1" allowOverlap="1" wp14:anchorId="507B0A2E" wp14:editId="1B427109">
            <wp:simplePos x="0" y="0"/>
            <wp:positionH relativeFrom="column">
              <wp:posOffset>5473065</wp:posOffset>
            </wp:positionH>
            <wp:positionV relativeFrom="paragraph">
              <wp:posOffset>19767</wp:posOffset>
            </wp:positionV>
            <wp:extent cx="922020" cy="297815"/>
            <wp:effectExtent l="0" t="0" r="0" b="6985"/>
            <wp:wrapNone/>
            <wp:docPr id="11" name="Grafik 11" descr="AMA_1c_Pfad_klein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AMA_1c_Pfad_klein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9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E49" w:rsidRPr="009701E7" w:rsidRDefault="00D07C85" w:rsidP="005C7E49">
      <w:pPr>
        <w:rPr>
          <w:rFonts w:ascii="Arial Narrow" w:eastAsia="Times New Roman" w:hAnsi="Arial Narrow" w:cs="Arial"/>
          <w:b/>
          <w:noProof/>
          <w:spacing w:val="10"/>
          <w:sz w:val="28"/>
          <w:szCs w:val="28"/>
          <w:lang w:val="de-DE" w:eastAsia="de-DE"/>
        </w:rPr>
      </w:pPr>
      <w:r w:rsidRPr="009701E7">
        <w:rPr>
          <w:rFonts w:ascii="Arial Narrow" w:eastAsia="Times New Roman" w:hAnsi="Arial Narrow" w:cs="Arial"/>
          <w:b/>
          <w:noProof/>
          <w:spacing w:val="10"/>
          <w:sz w:val="28"/>
          <w:szCs w:val="28"/>
          <w:lang w:val="de-DE" w:eastAsia="de-DE"/>
        </w:rPr>
        <w:t xml:space="preserve">Teilnahme </w:t>
      </w:r>
    </w:p>
    <w:p w:rsidR="005C7E49" w:rsidRPr="00B9780C" w:rsidRDefault="005C7E49" w:rsidP="005C7E49">
      <w:pPr>
        <w:pStyle w:val="Funotentext"/>
        <w:rPr>
          <w:rFonts w:ascii="Arial" w:hAnsi="Arial" w:cs="Arial"/>
          <w:noProof/>
          <w:sz w:val="8"/>
          <w:szCs w:val="8"/>
        </w:rPr>
      </w:pPr>
    </w:p>
    <w:p w:rsidR="005C7E49" w:rsidRDefault="005C7E49" w:rsidP="005C7E49">
      <w:pPr>
        <w:pStyle w:val="Funotentext"/>
        <w:rPr>
          <w:rFonts w:asciiTheme="minorHAnsi" w:hAnsiTheme="minorHAnsi"/>
          <w:noProof/>
          <w:sz w:val="2"/>
          <w:szCs w:val="2"/>
        </w:rPr>
      </w:pPr>
    </w:p>
    <w:tbl>
      <w:tblPr>
        <w:tblW w:w="10091" w:type="dxa"/>
        <w:shd w:val="pct15" w:color="auto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1"/>
      </w:tblGrid>
      <w:tr w:rsidR="005C7E49" w:rsidRPr="005C7E49" w:rsidTr="0024102A">
        <w:trPr>
          <w:cantSplit/>
          <w:trHeight w:val="35"/>
        </w:trPr>
        <w:tc>
          <w:tcPr>
            <w:tcW w:w="10091" w:type="dxa"/>
            <w:shd w:val="pct15" w:color="auto" w:fill="auto"/>
            <w:vAlign w:val="center"/>
          </w:tcPr>
          <w:p w:rsidR="005C7E49" w:rsidRPr="005C7E49" w:rsidRDefault="005C7E49" w:rsidP="0018259E">
            <w:pPr>
              <w:spacing w:line="256" w:lineRule="auto"/>
              <w:jc w:val="center"/>
              <w:rPr>
                <w:rFonts w:ascii="Times New Roman" w:hAnsi="Times New Roman"/>
                <w:spacing w:val="20"/>
                <w:sz w:val="4"/>
                <w:szCs w:val="4"/>
              </w:rPr>
            </w:pPr>
          </w:p>
        </w:tc>
      </w:tr>
    </w:tbl>
    <w:p w:rsidR="005C7E49" w:rsidRDefault="005C7E49" w:rsidP="005C7E49">
      <w:pPr>
        <w:pStyle w:val="Funotentext"/>
        <w:rPr>
          <w:rFonts w:ascii="Arial" w:hAnsi="Arial" w:cs="Arial"/>
          <w:noProof/>
          <w:sz w:val="8"/>
          <w:szCs w:val="8"/>
        </w:rPr>
      </w:pPr>
    </w:p>
    <w:p w:rsidR="005C7E49" w:rsidRPr="0024102A" w:rsidRDefault="005C7E49" w:rsidP="0024102A">
      <w:pPr>
        <w:pStyle w:val="Fuzeile"/>
        <w:tabs>
          <w:tab w:val="clear" w:pos="4536"/>
          <w:tab w:val="clear" w:pos="9072"/>
          <w:tab w:val="right" w:pos="10206"/>
        </w:tabs>
        <w:ind w:right="57"/>
        <w:rPr>
          <w:rFonts w:cs="Arial"/>
          <w:sz w:val="18"/>
          <w:szCs w:val="18"/>
        </w:rPr>
      </w:pPr>
      <w:r w:rsidRPr="0024102A">
        <w:rPr>
          <w:rFonts w:cs="Arial"/>
          <w:sz w:val="18"/>
          <w:szCs w:val="18"/>
        </w:rPr>
        <w:tab/>
      </w:r>
      <w:r w:rsidR="0024102A">
        <w:rPr>
          <w:rFonts w:cs="Arial"/>
          <w:sz w:val="18"/>
          <w:szCs w:val="18"/>
        </w:rPr>
        <w:t>K-</w:t>
      </w:r>
      <w:r w:rsidR="00560B46">
        <w:rPr>
          <w:rFonts w:cs="Arial"/>
          <w:sz w:val="18"/>
          <w:szCs w:val="18"/>
        </w:rPr>
        <w:t>A</w:t>
      </w:r>
    </w:p>
    <w:p w:rsidR="00C327F6" w:rsidRPr="00D423D7" w:rsidRDefault="00C327F6" w:rsidP="00D423D7">
      <w:pPr>
        <w:pStyle w:val="Funotentext"/>
        <w:rPr>
          <w:rFonts w:ascii="Arial" w:hAnsi="Arial" w:cs="Arial"/>
          <w:noProof/>
          <w:sz w:val="24"/>
          <w:szCs w:val="24"/>
        </w:rPr>
      </w:pPr>
    </w:p>
    <w:p w:rsidR="00C327F6" w:rsidRPr="005B06DA" w:rsidRDefault="00C327F6" w:rsidP="00C327F6">
      <w:pPr>
        <w:pStyle w:val="Funotentext"/>
        <w:numPr>
          <w:ilvl w:val="0"/>
          <w:numId w:val="8"/>
        </w:numPr>
        <w:pBdr>
          <w:bottom w:val="single" w:sz="4" w:space="1" w:color="2E74B5" w:themeColor="accent1" w:themeShade="BF"/>
        </w:pBdr>
        <w:spacing w:line="264" w:lineRule="auto"/>
        <w:ind w:left="357" w:right="40" w:hanging="357"/>
        <w:rPr>
          <w:rFonts w:ascii="Arial Narrow" w:hAnsi="Arial Narrow" w:cs="Arial"/>
          <w:noProof/>
          <w:spacing w:val="10"/>
          <w:sz w:val="28"/>
          <w:szCs w:val="28"/>
        </w:rPr>
      </w:pPr>
      <w:r w:rsidRPr="005B06DA">
        <w:rPr>
          <w:rFonts w:ascii="Arial Narrow" w:hAnsi="Arial Narrow" w:cs="Arial"/>
          <w:noProof/>
          <w:spacing w:val="10"/>
          <w:sz w:val="28"/>
          <w:szCs w:val="28"/>
        </w:rPr>
        <w:t>unten stehende Parameter referenzanalytisch zu untersuchen:</w:t>
      </w:r>
    </w:p>
    <w:p w:rsidR="00C327F6" w:rsidRPr="00D423D7" w:rsidRDefault="00C327F6" w:rsidP="00D423D7">
      <w:pPr>
        <w:pStyle w:val="Funotentext"/>
        <w:rPr>
          <w:rFonts w:ascii="Arial" w:hAnsi="Arial" w:cs="Arial"/>
          <w:noProof/>
          <w:sz w:val="24"/>
          <w:szCs w:val="24"/>
        </w:rPr>
      </w:pP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shd w:val="clear" w:color="auto" w:fill="F3F3F3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C327F6" w:rsidRPr="0030080E" w:rsidTr="00C327F6">
        <w:trPr>
          <w:cantSplit/>
          <w:trHeight w:val="510"/>
        </w:trPr>
        <w:tc>
          <w:tcPr>
            <w:tcW w:w="21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  <w:vAlign w:val="center"/>
          </w:tcPr>
          <w:p w:rsidR="00C327F6" w:rsidRPr="00FB0BE9" w:rsidRDefault="00C327F6" w:rsidP="00C327F6">
            <w:pPr>
              <w:pStyle w:val="berschrift2"/>
              <w:spacing w:before="40" w:after="40"/>
              <w:jc w:val="center"/>
              <w:rPr>
                <w:rFonts w:cs="Arial"/>
                <w:b w:val="0"/>
                <w:caps/>
                <w:sz w:val="20"/>
              </w:rPr>
            </w:pPr>
            <w:r w:rsidRPr="00FB0BE9">
              <w:rPr>
                <w:rFonts w:cs="Arial"/>
                <w:b w:val="0"/>
                <w:caps/>
                <w:sz w:val="20"/>
              </w:rPr>
              <w:t>Parameter</w:t>
            </w:r>
          </w:p>
        </w:tc>
        <w:tc>
          <w:tcPr>
            <w:tcW w:w="79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3F3F3"/>
            <w:vAlign w:val="center"/>
          </w:tcPr>
          <w:p w:rsidR="00C327F6" w:rsidRPr="00FB0BE9" w:rsidRDefault="001A47C0" w:rsidP="00C327F6">
            <w:pPr>
              <w:pStyle w:val="berschrift2"/>
              <w:spacing w:before="40" w:after="40"/>
              <w:jc w:val="center"/>
              <w:rPr>
                <w:rFonts w:cs="Arial"/>
                <w:b w:val="0"/>
                <w:caps/>
                <w:sz w:val="20"/>
              </w:rPr>
            </w:pPr>
            <w:r>
              <w:rPr>
                <w:rFonts w:cs="Arial"/>
                <w:b w:val="0"/>
                <w:caps/>
                <w:sz w:val="20"/>
              </w:rPr>
              <w:t xml:space="preserve">Bezeichnung DER </w:t>
            </w:r>
            <w:r w:rsidR="00C327F6" w:rsidRPr="00FB0BE9">
              <w:rPr>
                <w:rFonts w:cs="Arial"/>
                <w:b w:val="0"/>
                <w:caps/>
                <w:sz w:val="20"/>
              </w:rPr>
              <w:t>Referenzmethode</w:t>
            </w:r>
            <w:r w:rsidR="009701E7">
              <w:rPr>
                <w:rFonts w:cs="Arial"/>
                <w:b w:val="0"/>
                <w:caps/>
                <w:sz w:val="20"/>
              </w:rPr>
              <w:t xml:space="preserve"> (</w:t>
            </w:r>
            <w:r w:rsidR="009701E7" w:rsidRPr="009701E7">
              <w:rPr>
                <w:rFonts w:cs="Arial"/>
                <w:b w:val="0"/>
                <w:sz w:val="20"/>
              </w:rPr>
              <w:t>z.B. Röse-Gottlieb</w:t>
            </w:r>
            <w:r w:rsidR="009701E7">
              <w:rPr>
                <w:rFonts w:cs="Arial"/>
                <w:b w:val="0"/>
                <w:caps/>
                <w:sz w:val="20"/>
              </w:rPr>
              <w:t>)</w:t>
            </w:r>
            <w:r w:rsidR="00C327F6" w:rsidRPr="00FB0BE9">
              <w:rPr>
                <w:rFonts w:cs="Arial"/>
                <w:b w:val="0"/>
                <w:caps/>
                <w:sz w:val="20"/>
              </w:rPr>
              <w:t xml:space="preserve"> </w:t>
            </w:r>
          </w:p>
        </w:tc>
      </w:tr>
      <w:tr w:rsidR="004E1FB6" w:rsidRPr="0030080E" w:rsidTr="00C327F6">
        <w:trPr>
          <w:cantSplit/>
          <w:trHeight w:val="510"/>
        </w:trPr>
        <w:tc>
          <w:tcPr>
            <w:tcW w:w="21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4E1FB6" w:rsidRPr="004E1FB6" w:rsidRDefault="004E1FB6" w:rsidP="004E1FB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9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4E1FB6" w:rsidRPr="004E1FB6" w:rsidRDefault="004E1FB6" w:rsidP="004E1FB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4E1FB6" w:rsidRPr="0030080E" w:rsidTr="00C327F6">
        <w:trPr>
          <w:cantSplit/>
          <w:trHeight w:val="510"/>
        </w:trPr>
        <w:tc>
          <w:tcPr>
            <w:tcW w:w="21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4E1FB6" w:rsidRPr="004E1FB6" w:rsidRDefault="004E1FB6" w:rsidP="004E1FB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9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4E1FB6" w:rsidRPr="004E1FB6" w:rsidRDefault="004E1FB6" w:rsidP="004E1FB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4E1FB6" w:rsidRPr="0030080E" w:rsidTr="00C327F6">
        <w:trPr>
          <w:cantSplit/>
          <w:trHeight w:val="510"/>
        </w:trPr>
        <w:tc>
          <w:tcPr>
            <w:tcW w:w="21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4E1FB6" w:rsidRPr="004E1FB6" w:rsidRDefault="004E1FB6" w:rsidP="004E1FB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9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4E1FB6" w:rsidRPr="004E1FB6" w:rsidRDefault="004E1FB6" w:rsidP="004E1FB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4E1FB6" w:rsidRPr="0030080E" w:rsidTr="00C327F6">
        <w:trPr>
          <w:cantSplit/>
          <w:trHeight w:val="510"/>
        </w:trPr>
        <w:tc>
          <w:tcPr>
            <w:tcW w:w="21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4E1FB6" w:rsidRPr="004E1FB6" w:rsidRDefault="004E1FB6" w:rsidP="004E1FB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93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4E1FB6" w:rsidRPr="004E1FB6" w:rsidRDefault="004E1FB6" w:rsidP="004E1FB6">
            <w:pPr>
              <w:tabs>
                <w:tab w:val="center" w:pos="2835"/>
                <w:tab w:val="center" w:pos="6096"/>
                <w:tab w:val="center" w:pos="8505"/>
              </w:tabs>
              <w:ind w:left="57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separate"/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E1FB6">
              <w:rPr>
                <w:rFonts w:cs="Arial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C327F6" w:rsidRPr="00D423D7" w:rsidRDefault="00C327F6" w:rsidP="00D423D7">
      <w:pPr>
        <w:pStyle w:val="Funotentext"/>
        <w:rPr>
          <w:rFonts w:ascii="Arial" w:hAnsi="Arial" w:cs="Arial"/>
          <w:noProof/>
          <w:sz w:val="32"/>
          <w:szCs w:val="32"/>
        </w:rPr>
      </w:pPr>
    </w:p>
    <w:p w:rsidR="00C327F6" w:rsidRPr="005B06DA" w:rsidRDefault="00C327F6" w:rsidP="00C327F6">
      <w:pPr>
        <w:pStyle w:val="Funotentext"/>
        <w:numPr>
          <w:ilvl w:val="0"/>
          <w:numId w:val="8"/>
        </w:numPr>
        <w:pBdr>
          <w:bottom w:val="single" w:sz="4" w:space="1" w:color="2E74B5" w:themeColor="accent1" w:themeShade="BF"/>
        </w:pBdr>
        <w:spacing w:line="264" w:lineRule="auto"/>
        <w:ind w:left="357" w:right="40" w:hanging="357"/>
        <w:rPr>
          <w:rFonts w:ascii="Arial Narrow" w:hAnsi="Arial Narrow" w:cs="Arial"/>
          <w:noProof/>
          <w:spacing w:val="10"/>
          <w:sz w:val="28"/>
          <w:szCs w:val="28"/>
        </w:rPr>
      </w:pPr>
      <w:r w:rsidRPr="005B06DA">
        <w:rPr>
          <w:rFonts w:ascii="Arial Narrow" w:hAnsi="Arial Narrow" w:cs="Arial"/>
          <w:noProof/>
          <w:spacing w:val="10"/>
          <w:sz w:val="28"/>
          <w:szCs w:val="28"/>
        </w:rPr>
        <w:t>in folgendem Intervall teilzunehmen:</w:t>
      </w:r>
    </w:p>
    <w:p w:rsidR="00C327F6" w:rsidRPr="00D423D7" w:rsidRDefault="00C327F6" w:rsidP="00D423D7">
      <w:pPr>
        <w:pStyle w:val="Funotentext"/>
        <w:rPr>
          <w:rFonts w:ascii="Arial" w:hAnsi="Arial" w:cs="Arial"/>
          <w:noProof/>
          <w:sz w:val="24"/>
          <w:szCs w:val="24"/>
        </w:rPr>
      </w:pPr>
    </w:p>
    <w:tbl>
      <w:tblPr>
        <w:tblW w:w="10045" w:type="dxa"/>
        <w:tblInd w:w="1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</w:tblGrid>
      <w:tr w:rsidR="00FB0BE9" w:rsidTr="00FB0BE9">
        <w:trPr>
          <w:trHeight w:val="510"/>
        </w:trPr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5554C3" w:rsidP="00FB0BE9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</w:rPr>
            </w:pPr>
            <w:r>
              <w:rPr>
                <w:rFonts w:cs="Arial"/>
                <w:bCs/>
                <w:caps/>
                <w:szCs w:val="20"/>
              </w:rPr>
              <w:t>JAN</w:t>
            </w:r>
            <w:r w:rsidR="00FB0BE9" w:rsidRPr="00FB0BE9">
              <w:rPr>
                <w:rFonts w:cs="Arial"/>
                <w:bCs/>
                <w:caps/>
                <w:szCs w:val="20"/>
              </w:rPr>
              <w:t>.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FB0BE9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</w:rPr>
            </w:pPr>
            <w:r w:rsidRPr="00FB0BE9">
              <w:rPr>
                <w:rFonts w:cs="Arial"/>
                <w:bCs/>
                <w:caps/>
                <w:szCs w:val="20"/>
              </w:rPr>
              <w:t>Feb.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FB0BE9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</w:rPr>
            </w:pPr>
            <w:r w:rsidRPr="00FB0BE9">
              <w:rPr>
                <w:rFonts w:cs="Arial"/>
                <w:bCs/>
                <w:caps/>
                <w:szCs w:val="20"/>
              </w:rPr>
              <w:t>März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  <w:right w:val="single" w:sz="12" w:space="0" w:color="5B9BD5" w:themeColor="accent1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FB0BE9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</w:rPr>
            </w:pPr>
            <w:r w:rsidRPr="00FB0BE9">
              <w:rPr>
                <w:rFonts w:cs="Arial"/>
                <w:bCs/>
                <w:caps/>
                <w:szCs w:val="20"/>
              </w:rPr>
              <w:t>April</w:t>
            </w:r>
          </w:p>
        </w:tc>
        <w:tc>
          <w:tcPr>
            <w:tcW w:w="83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7F7F7F" w:themeColor="text1" w:themeTint="80"/>
              <w:right w:val="single" w:sz="12" w:space="0" w:color="5B9BD5" w:themeColor="accent1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FB0BE9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</w:rPr>
            </w:pPr>
            <w:r w:rsidRPr="00FB0BE9">
              <w:rPr>
                <w:rFonts w:cs="Arial"/>
                <w:bCs/>
                <w:caps/>
                <w:szCs w:val="20"/>
              </w:rPr>
              <w:t>Mai</w:t>
            </w:r>
          </w:p>
        </w:tc>
        <w:tc>
          <w:tcPr>
            <w:tcW w:w="837" w:type="dxa"/>
            <w:tcBorders>
              <w:left w:val="single" w:sz="12" w:space="0" w:color="5B9BD5" w:themeColor="accent1"/>
              <w:bottom w:val="single" w:sz="4" w:space="0" w:color="7F7F7F" w:themeColor="text1" w:themeTint="80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FB0BE9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</w:rPr>
            </w:pPr>
            <w:r w:rsidRPr="00FB0BE9">
              <w:rPr>
                <w:rFonts w:cs="Arial"/>
                <w:bCs/>
                <w:caps/>
                <w:szCs w:val="20"/>
              </w:rPr>
              <w:t>Juni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FB0BE9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</w:rPr>
            </w:pPr>
            <w:r w:rsidRPr="00FB0BE9">
              <w:rPr>
                <w:rFonts w:cs="Arial"/>
                <w:bCs/>
                <w:caps/>
                <w:szCs w:val="20"/>
              </w:rPr>
              <w:t>Juli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FB0BE9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</w:rPr>
            </w:pPr>
            <w:r w:rsidRPr="00FB0BE9">
              <w:rPr>
                <w:rFonts w:cs="Arial"/>
                <w:bCs/>
                <w:caps/>
                <w:szCs w:val="20"/>
              </w:rPr>
              <w:t>Aug.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FB0BE9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  <w:lang w:val="fr-FR"/>
              </w:rPr>
            </w:pPr>
            <w:r w:rsidRPr="00FB0BE9">
              <w:rPr>
                <w:rFonts w:cs="Arial"/>
                <w:bCs/>
                <w:caps/>
                <w:szCs w:val="20"/>
                <w:lang w:val="fr-FR"/>
              </w:rPr>
              <w:t>Sept.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  <w:right w:val="single" w:sz="12" w:space="0" w:color="5B9BD5" w:themeColor="accent1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FB0BE9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  <w:lang w:val="fr-FR"/>
              </w:rPr>
            </w:pPr>
            <w:r w:rsidRPr="00FB0BE9">
              <w:rPr>
                <w:rFonts w:cs="Arial"/>
                <w:bCs/>
                <w:caps/>
                <w:szCs w:val="20"/>
                <w:lang w:val="fr-FR"/>
              </w:rPr>
              <w:t>Okt.</w:t>
            </w:r>
          </w:p>
        </w:tc>
        <w:tc>
          <w:tcPr>
            <w:tcW w:w="83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7F7F7F" w:themeColor="text1" w:themeTint="80"/>
              <w:right w:val="single" w:sz="12" w:space="0" w:color="5B9BD5" w:themeColor="accent1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FB0BE9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  <w:lang w:val="fr-FR"/>
              </w:rPr>
            </w:pPr>
            <w:r w:rsidRPr="00FB0BE9">
              <w:rPr>
                <w:rFonts w:cs="Arial"/>
                <w:bCs/>
                <w:caps/>
                <w:szCs w:val="20"/>
                <w:lang w:val="fr-FR"/>
              </w:rPr>
              <w:t>Nov.</w:t>
            </w:r>
          </w:p>
        </w:tc>
        <w:tc>
          <w:tcPr>
            <w:tcW w:w="838" w:type="dxa"/>
            <w:tcBorders>
              <w:left w:val="single" w:sz="12" w:space="0" w:color="5B9BD5" w:themeColor="accent1"/>
              <w:bottom w:val="single" w:sz="4" w:space="0" w:color="7F7F7F" w:themeColor="text1" w:themeTint="80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BE9" w:rsidRPr="00FB0BE9" w:rsidRDefault="00FB0BE9" w:rsidP="00FB0BE9">
            <w:pPr>
              <w:spacing w:before="100" w:after="100"/>
              <w:jc w:val="center"/>
              <w:rPr>
                <w:rFonts w:eastAsia="Arial Unicode MS" w:cs="Arial"/>
                <w:bCs/>
                <w:caps/>
                <w:szCs w:val="20"/>
                <w:lang w:val="fr-FR"/>
              </w:rPr>
            </w:pPr>
            <w:r w:rsidRPr="00FB0BE9">
              <w:rPr>
                <w:rFonts w:cs="Arial"/>
                <w:bCs/>
                <w:caps/>
                <w:szCs w:val="20"/>
                <w:lang w:val="fr-FR"/>
              </w:rPr>
              <w:t>Dez.</w:t>
            </w:r>
          </w:p>
        </w:tc>
      </w:tr>
      <w:tr w:rsidR="00FB0BE9" w:rsidTr="00FB0BE9">
        <w:trPr>
          <w:trHeight w:val="510"/>
        </w:trPr>
        <w:sdt>
          <w:sdtPr>
            <w:rPr>
              <w:rFonts w:cs="Arial"/>
              <w:sz w:val="36"/>
              <w:szCs w:val="36"/>
            </w:rPr>
            <w:id w:val="182015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4E1FB6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211185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FB0BE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86440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784C2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51318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12" w:space="0" w:color="5B9BD5" w:themeColor="accent1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FB0BE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9923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9701E7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2538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12" w:space="0" w:color="5B9BD5" w:themeColor="accent1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FB0BE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190140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FB0BE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51935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FB0BE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98288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FB0BE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124553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12" w:space="0" w:color="5B9BD5" w:themeColor="accent1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FB0BE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132678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tcBorders>
                  <w:top w:val="single" w:sz="4" w:space="0" w:color="7F7F7F" w:themeColor="text1" w:themeTint="80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FB0BE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6"/>
              <w:szCs w:val="36"/>
            </w:rPr>
            <w:id w:val="149599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tcBorders>
                  <w:top w:val="single" w:sz="4" w:space="0" w:color="7F7F7F" w:themeColor="text1" w:themeTint="80"/>
                  <w:left w:val="single" w:sz="12" w:space="0" w:color="5B9BD5" w:themeColor="accent1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:rsidR="00FB0BE9" w:rsidRDefault="00FB0BE9" w:rsidP="00FB0BE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:rsidR="00FB0BE9" w:rsidRPr="00FB0BE9" w:rsidRDefault="00FB0BE9" w:rsidP="00FB0BE9">
      <w:pPr>
        <w:spacing w:line="300" w:lineRule="auto"/>
        <w:rPr>
          <w:rFonts w:cs="Arial"/>
        </w:rPr>
      </w:pPr>
    </w:p>
    <w:p w:rsidR="00FB0BE9" w:rsidRPr="00D423D7" w:rsidRDefault="00FB0BE9" w:rsidP="00D423D7">
      <w:pPr>
        <w:spacing w:line="300" w:lineRule="auto"/>
        <w:rPr>
          <w:rFonts w:cs="Arial"/>
          <w:b/>
        </w:rPr>
      </w:pPr>
      <w:r w:rsidRPr="00D423D7">
        <w:rPr>
          <w:rFonts w:cs="Arial"/>
          <w:b/>
        </w:rPr>
        <w:t>Anmerkung:</w:t>
      </w:r>
    </w:p>
    <w:p w:rsidR="00FB0BE9" w:rsidRPr="00FB0BE9" w:rsidRDefault="00FB0BE9" w:rsidP="00D423D7">
      <w:pPr>
        <w:pStyle w:val="Textkrper"/>
        <w:spacing w:after="0" w:line="300" w:lineRule="auto"/>
        <w:rPr>
          <w:rFonts w:cs="Arial"/>
        </w:rPr>
      </w:pPr>
      <w:r w:rsidRPr="00FB0BE9">
        <w:rPr>
          <w:rFonts w:cs="Arial"/>
        </w:rPr>
        <w:t>Vorzugsweise im Mai und November findet der internationale AFEMA- Sterntest statt. Die Termine finden Sie auf der AFEMA-Website.</w:t>
      </w:r>
      <w:r w:rsidR="00D423D7">
        <w:rPr>
          <w:rFonts w:cs="Arial"/>
        </w:rPr>
        <w:t xml:space="preserve"> </w:t>
      </w:r>
      <w:r w:rsidRPr="00FB0BE9">
        <w:rPr>
          <w:rFonts w:cs="Arial"/>
        </w:rPr>
        <w:t xml:space="preserve">In den übrigen Monaten findet der österreichische Test nach gleichem Schema statt. Eine Teilnahme ist ebenfalls möglich. Das ausgefüllte Formular bitte in Ihrem Verzeichnis abspeichern und an  </w:t>
      </w:r>
      <w:hyperlink r:id="rId14" w:history="1">
        <w:r w:rsidRPr="00FB0BE9">
          <w:rPr>
            <w:rStyle w:val="Hyperlink"/>
            <w:rFonts w:cs="Arial"/>
            <w:lang w:val="de-DE"/>
          </w:rPr>
          <w:t>milk.quality@ama.gv.at</w:t>
        </w:r>
      </w:hyperlink>
      <w:r w:rsidRPr="00FB0BE9">
        <w:rPr>
          <w:rFonts w:cs="Arial"/>
          <w:color w:val="000000"/>
          <w:lang w:val="de-DE"/>
        </w:rPr>
        <w:t xml:space="preserve"> senden.</w:t>
      </w:r>
    </w:p>
    <w:p w:rsidR="00D423D7" w:rsidRPr="00742D7D" w:rsidRDefault="00D423D7" w:rsidP="00D423D7">
      <w:pPr>
        <w:pStyle w:val="Funotentext"/>
        <w:rPr>
          <w:rFonts w:ascii="Arial" w:hAnsi="Arial" w:cs="Arial"/>
          <w:noProof/>
          <w:sz w:val="32"/>
          <w:szCs w:val="32"/>
        </w:rPr>
      </w:pPr>
    </w:p>
    <w:p w:rsidR="00D423D7" w:rsidRPr="00742D7D" w:rsidRDefault="00D423D7" w:rsidP="00D423D7">
      <w:pPr>
        <w:pStyle w:val="Funotentext"/>
        <w:pBdr>
          <w:bottom w:val="single" w:sz="4" w:space="1" w:color="2E74B5" w:themeColor="accent1" w:themeShade="BF"/>
        </w:pBdr>
        <w:spacing w:line="264" w:lineRule="auto"/>
        <w:ind w:right="40"/>
        <w:rPr>
          <w:rFonts w:ascii="Arial Narrow" w:hAnsi="Arial Narrow" w:cs="Arial"/>
          <w:b/>
          <w:noProof/>
          <w:spacing w:val="10"/>
          <w:sz w:val="28"/>
          <w:szCs w:val="28"/>
        </w:rPr>
      </w:pPr>
      <w:r>
        <w:rPr>
          <w:rFonts w:ascii="Arial Narrow" w:hAnsi="Arial Narrow" w:cs="Arial"/>
          <w:b/>
          <w:noProof/>
          <w:spacing w:val="10"/>
          <w:sz w:val="28"/>
          <w:szCs w:val="28"/>
        </w:rPr>
        <w:t>Kontakt</w:t>
      </w:r>
      <w:r w:rsidRPr="00742D7D">
        <w:rPr>
          <w:rFonts w:ascii="Arial Narrow" w:hAnsi="Arial Narrow" w:cs="Arial"/>
          <w:b/>
          <w:noProof/>
          <w:spacing w:val="10"/>
          <w:sz w:val="28"/>
          <w:szCs w:val="28"/>
        </w:rPr>
        <w:t>:</w:t>
      </w:r>
    </w:p>
    <w:p w:rsidR="00D423D7" w:rsidRDefault="00D423D7" w:rsidP="00FB0BE9">
      <w:pPr>
        <w:spacing w:line="300" w:lineRule="auto"/>
        <w:rPr>
          <w:rFonts w:cs="Arial"/>
        </w:rPr>
      </w:pPr>
    </w:p>
    <w:tbl>
      <w:tblPr>
        <w:tblW w:w="93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50"/>
        <w:gridCol w:w="4650"/>
      </w:tblGrid>
      <w:tr w:rsidR="00D423D7" w:rsidTr="005B06DA">
        <w:trPr>
          <w:cantSplit/>
          <w:trHeight w:val="340"/>
        </w:trPr>
        <w:tc>
          <w:tcPr>
            <w:tcW w:w="46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423D7" w:rsidRPr="005B06DA" w:rsidRDefault="00D423D7" w:rsidP="005B06DA">
            <w:pPr>
              <w:spacing w:before="120" w:after="120"/>
              <w:jc w:val="center"/>
              <w:rPr>
                <w:bCs/>
                <w:lang w:val="de-DE"/>
              </w:rPr>
            </w:pPr>
            <w:r w:rsidRPr="005B06DA">
              <w:rPr>
                <w:bCs/>
                <w:lang w:val="de-DE"/>
              </w:rPr>
              <w:t>Probenvorbereitung / Versand</w:t>
            </w:r>
          </w:p>
        </w:tc>
        <w:tc>
          <w:tcPr>
            <w:tcW w:w="46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423D7" w:rsidRPr="005B06DA" w:rsidRDefault="00D423D7" w:rsidP="005B06DA">
            <w:pPr>
              <w:spacing w:before="120" w:after="120"/>
              <w:jc w:val="center"/>
              <w:rPr>
                <w:bCs/>
                <w:lang w:val="de-DE"/>
              </w:rPr>
            </w:pPr>
            <w:r w:rsidRPr="005B06DA">
              <w:rPr>
                <w:bCs/>
                <w:lang w:val="de-DE"/>
              </w:rPr>
              <w:t>Auswertung / Prüfbericht</w:t>
            </w:r>
          </w:p>
        </w:tc>
      </w:tr>
      <w:tr w:rsidR="00D423D7" w:rsidTr="005B06DA">
        <w:trPr>
          <w:cantSplit/>
          <w:trHeight w:val="3415"/>
        </w:trPr>
        <w:tc>
          <w:tcPr>
            <w:tcW w:w="4650" w:type="dxa"/>
            <w:tcBorders>
              <w:top w:val="single" w:sz="6" w:space="0" w:color="auto"/>
              <w:bottom w:val="single" w:sz="4" w:space="0" w:color="auto"/>
            </w:tcBorders>
            <w:shd w:val="clear" w:color="auto" w:fill="F3F3F3"/>
          </w:tcPr>
          <w:p w:rsidR="00D423D7" w:rsidRPr="005B06DA" w:rsidRDefault="00D423D7" w:rsidP="00A24AEF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>HBLFA für Landwirtschaft und Ernährung,</w:t>
            </w:r>
          </w:p>
          <w:p w:rsidR="00D423D7" w:rsidRPr="005B06DA" w:rsidRDefault="00D423D7" w:rsidP="00A24AEF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>Lebensmittel- und Biotechnologie Tirol</w:t>
            </w:r>
          </w:p>
          <w:p w:rsidR="00D423D7" w:rsidRPr="005B06DA" w:rsidRDefault="00D423D7" w:rsidP="00A24AEF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>Abteilung Chemie</w:t>
            </w:r>
          </w:p>
          <w:p w:rsidR="00D423D7" w:rsidRPr="005B06DA" w:rsidRDefault="00D423D7" w:rsidP="00A24AEF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</w:p>
          <w:p w:rsidR="00D423D7" w:rsidRPr="005B06DA" w:rsidRDefault="00D423D7" w:rsidP="00A24AEF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>Rotholz 50</w:t>
            </w:r>
          </w:p>
          <w:p w:rsidR="00D423D7" w:rsidRPr="005B06DA" w:rsidRDefault="00D423D7" w:rsidP="00A24AEF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>6200 Strass im Zillertal</w:t>
            </w:r>
          </w:p>
          <w:p w:rsidR="00D423D7" w:rsidRPr="005B06DA" w:rsidRDefault="00D423D7" w:rsidP="00A24AEF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>Ansprechperson: Nina Lippert</w:t>
            </w:r>
          </w:p>
          <w:p w:rsidR="00D423D7" w:rsidRPr="005B06DA" w:rsidRDefault="00D423D7" w:rsidP="00A24AEF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>Tel.: +43 (0)5244 62262 800</w:t>
            </w:r>
          </w:p>
          <w:p w:rsidR="00D423D7" w:rsidRPr="005B06DA" w:rsidRDefault="00D423D7" w:rsidP="00A24AEF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>Fax: +43 (0)5244 62262 930</w:t>
            </w:r>
          </w:p>
          <w:p w:rsidR="00D423D7" w:rsidRPr="005B06DA" w:rsidRDefault="00D423D7" w:rsidP="00A24AEF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5B06DA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e-Mail: </w:t>
            </w:r>
            <w:hyperlink r:id="rId15" w:history="1">
              <w:r w:rsidRPr="005B06DA">
                <w:rPr>
                  <w:rStyle w:val="Hyperlink"/>
                  <w:rFonts w:cs="Arial"/>
                  <w:sz w:val="20"/>
                  <w:szCs w:val="20"/>
                  <w:lang w:val="it-IT"/>
                </w:rPr>
                <w:t>nina.lippert@hblfa-tirol.at</w:t>
              </w:r>
            </w:hyperlink>
          </w:p>
        </w:tc>
        <w:tc>
          <w:tcPr>
            <w:tcW w:w="4650" w:type="dxa"/>
            <w:tcBorders>
              <w:top w:val="single" w:sz="6" w:space="0" w:color="auto"/>
              <w:bottom w:val="single" w:sz="4" w:space="0" w:color="auto"/>
            </w:tcBorders>
            <w:shd w:val="clear" w:color="auto" w:fill="F3F3F3"/>
          </w:tcPr>
          <w:p w:rsidR="005B06DA" w:rsidRP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 xml:space="preserve">Agrarmarkt Austria </w:t>
            </w:r>
          </w:p>
          <w:p w:rsidR="005B06DA" w:rsidRP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>GB I / Ref. 8</w:t>
            </w:r>
          </w:p>
          <w:p w:rsidR="005B06DA" w:rsidRP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</w:p>
          <w:p w:rsidR="005B06DA" w:rsidRP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</w:p>
          <w:p w:rsidR="005B06DA" w:rsidRP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>Dresdner Straße 70</w:t>
            </w:r>
          </w:p>
          <w:p w:rsidR="005B06DA" w:rsidRP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>A-1200 Wien</w:t>
            </w:r>
          </w:p>
          <w:p w:rsidR="005B06DA" w:rsidRP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>Ansprechperson: Michaela Masanz</w:t>
            </w:r>
          </w:p>
          <w:p w:rsidR="005B06DA" w:rsidRP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 xml:space="preserve">Tel.: +43 </w:t>
            </w:r>
            <w:r w:rsidR="00784C29">
              <w:rPr>
                <w:rFonts w:cs="Arial"/>
                <w:color w:val="000000"/>
                <w:sz w:val="20"/>
                <w:szCs w:val="20"/>
              </w:rPr>
              <w:t>(0)</w:t>
            </w:r>
            <w:r w:rsidRPr="005B06DA">
              <w:rPr>
                <w:rFonts w:cs="Arial"/>
                <w:color w:val="000000"/>
                <w:sz w:val="20"/>
                <w:szCs w:val="20"/>
              </w:rPr>
              <w:t>50 3151 - 305</w:t>
            </w:r>
          </w:p>
          <w:p w:rsidR="005B06DA" w:rsidRP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 xml:space="preserve">Fax: +43 </w:t>
            </w:r>
            <w:r w:rsidR="00784C29">
              <w:rPr>
                <w:rFonts w:cs="Arial"/>
                <w:color w:val="000000"/>
                <w:sz w:val="20"/>
                <w:szCs w:val="20"/>
              </w:rPr>
              <w:t>(0)</w:t>
            </w:r>
            <w:r w:rsidRPr="005B06DA">
              <w:rPr>
                <w:rFonts w:cs="Arial"/>
                <w:color w:val="000000"/>
                <w:sz w:val="20"/>
                <w:szCs w:val="20"/>
              </w:rPr>
              <w:t>50 3151 - 396</w:t>
            </w:r>
          </w:p>
          <w:p w:rsidR="00D423D7" w:rsidRPr="005B06DA" w:rsidRDefault="005B06DA" w:rsidP="005B06DA">
            <w:pPr>
              <w:tabs>
                <w:tab w:val="center" w:pos="2835"/>
                <w:tab w:val="center" w:pos="6096"/>
                <w:tab w:val="center" w:pos="8505"/>
              </w:tabs>
              <w:spacing w:before="100" w:after="60"/>
              <w:ind w:left="57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5B06DA">
              <w:rPr>
                <w:rFonts w:cs="Arial"/>
                <w:color w:val="000000"/>
                <w:sz w:val="20"/>
                <w:szCs w:val="20"/>
              </w:rPr>
              <w:t xml:space="preserve">e-Mail: </w:t>
            </w:r>
            <w:hyperlink r:id="rId16" w:history="1">
              <w:r w:rsidRPr="005B06DA">
                <w:rPr>
                  <w:rStyle w:val="Hyperlink"/>
                  <w:rFonts w:cs="Arial"/>
                  <w:sz w:val="20"/>
                  <w:szCs w:val="20"/>
                </w:rPr>
                <w:t>milk.quality@ama.gv.at</w:t>
              </w:r>
            </w:hyperlink>
            <w:r w:rsidRPr="005B06D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327F6" w:rsidRDefault="00C327F6" w:rsidP="00FB0BE9">
      <w:pPr>
        <w:spacing w:line="300" w:lineRule="auto"/>
        <w:rPr>
          <w:rFonts w:cs="Arial"/>
        </w:rPr>
      </w:pPr>
    </w:p>
    <w:sectPr w:rsidR="00C327F6" w:rsidSect="00DA29DD">
      <w:footerReference w:type="default" r:id="rId17"/>
      <w:pgSz w:w="11906" w:h="16838" w:code="9"/>
      <w:pgMar w:top="567" w:right="737" w:bottom="567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18" w:rsidRDefault="00A15118" w:rsidP="00FD24F2">
      <w:r>
        <w:separator/>
      </w:r>
    </w:p>
  </w:endnote>
  <w:endnote w:type="continuationSeparator" w:id="0">
    <w:p w:rsidR="00A15118" w:rsidRDefault="00A15118" w:rsidP="00FD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DD" w:rsidRPr="00E72FE6" w:rsidRDefault="00DA29DD" w:rsidP="00DA29DD">
    <w:pPr>
      <w:pBdr>
        <w:top w:val="single" w:sz="4" w:space="1" w:color="auto"/>
      </w:pBdr>
      <w:tabs>
        <w:tab w:val="center" w:pos="5387"/>
        <w:tab w:val="right" w:pos="10206"/>
      </w:tabs>
      <w:rPr>
        <w:rStyle w:val="Seitenzahl"/>
        <w:rFonts w:cs="Arial"/>
        <w:sz w:val="19"/>
        <w:szCs w:val="19"/>
      </w:rPr>
    </w:pPr>
    <w:r w:rsidRPr="00E72FE6">
      <w:rPr>
        <w:rFonts w:cs="Arial"/>
        <w:sz w:val="19"/>
        <w:szCs w:val="19"/>
      </w:rPr>
      <w:t xml:space="preserve">Agrarmarkt Austria / </w:t>
    </w:r>
    <w:r w:rsidR="0061501A">
      <w:rPr>
        <w:rFonts w:cs="Arial"/>
        <w:sz w:val="19"/>
        <w:szCs w:val="19"/>
      </w:rPr>
      <w:t>www.ama.at</w:t>
    </w:r>
    <w:r w:rsidR="00A22119">
      <w:rPr>
        <w:rFonts w:cs="Arial"/>
        <w:sz w:val="19"/>
        <w:szCs w:val="19"/>
      </w:rPr>
      <w:t xml:space="preserve"> </w:t>
    </w:r>
    <w:r w:rsidRPr="00E72FE6">
      <w:rPr>
        <w:rFonts w:cs="Arial"/>
        <w:sz w:val="19"/>
        <w:szCs w:val="19"/>
      </w:rPr>
      <w:tab/>
      <w:t>Version 02 (</w:t>
    </w:r>
    <w:r w:rsidR="009701E7">
      <w:rPr>
        <w:rFonts w:cs="Arial"/>
        <w:sz w:val="19"/>
        <w:szCs w:val="19"/>
      </w:rPr>
      <w:t>gültig ab</w:t>
    </w:r>
    <w:r w:rsidR="001A47C0">
      <w:rPr>
        <w:rFonts w:cs="Arial"/>
        <w:sz w:val="19"/>
        <w:szCs w:val="19"/>
      </w:rPr>
      <w:t>:</w:t>
    </w:r>
    <w:r w:rsidR="009701E7">
      <w:rPr>
        <w:rFonts w:cs="Arial"/>
        <w:sz w:val="19"/>
        <w:szCs w:val="19"/>
      </w:rPr>
      <w:t xml:space="preserve"> August 2023</w:t>
    </w:r>
    <w:r w:rsidRPr="00E72FE6">
      <w:rPr>
        <w:rFonts w:cs="Arial"/>
        <w:sz w:val="19"/>
        <w:szCs w:val="19"/>
      </w:rPr>
      <w:t>)</w:t>
    </w:r>
    <w:r w:rsidRPr="00E72FE6">
      <w:rPr>
        <w:rFonts w:cs="Arial"/>
        <w:sz w:val="19"/>
        <w:szCs w:val="19"/>
      </w:rPr>
      <w:tab/>
      <w:t xml:space="preserve">Seite </w:t>
    </w:r>
    <w:r w:rsidRPr="00E72FE6">
      <w:rPr>
        <w:rStyle w:val="Seitenzahl"/>
        <w:rFonts w:cs="Arial"/>
        <w:sz w:val="19"/>
        <w:szCs w:val="19"/>
      </w:rPr>
      <w:fldChar w:fldCharType="begin"/>
    </w:r>
    <w:r w:rsidRPr="00E72FE6">
      <w:rPr>
        <w:rStyle w:val="Seitenzahl"/>
        <w:rFonts w:cs="Arial"/>
        <w:sz w:val="19"/>
        <w:szCs w:val="19"/>
      </w:rPr>
      <w:instrText xml:space="preserve"> PAGE </w:instrText>
    </w:r>
    <w:r w:rsidRPr="00E72FE6">
      <w:rPr>
        <w:rStyle w:val="Seitenzahl"/>
        <w:rFonts w:cs="Arial"/>
        <w:sz w:val="19"/>
        <w:szCs w:val="19"/>
      </w:rPr>
      <w:fldChar w:fldCharType="separate"/>
    </w:r>
    <w:r w:rsidR="00820D8C">
      <w:rPr>
        <w:rStyle w:val="Seitenzahl"/>
        <w:rFonts w:cs="Arial"/>
        <w:noProof/>
        <w:sz w:val="19"/>
        <w:szCs w:val="19"/>
      </w:rPr>
      <w:t>1</w:t>
    </w:r>
    <w:r w:rsidRPr="00E72FE6">
      <w:rPr>
        <w:rStyle w:val="Seitenzahl"/>
        <w:rFonts w:cs="Arial"/>
        <w:sz w:val="19"/>
        <w:szCs w:val="19"/>
      </w:rPr>
      <w:fldChar w:fldCharType="end"/>
    </w:r>
    <w:r w:rsidRPr="00E72FE6">
      <w:rPr>
        <w:rStyle w:val="Seitenzahl"/>
        <w:rFonts w:cs="Arial"/>
        <w:sz w:val="19"/>
        <w:szCs w:val="19"/>
      </w:rPr>
      <w:t xml:space="preserve"> von </w:t>
    </w:r>
    <w:r w:rsidRPr="00E72FE6">
      <w:rPr>
        <w:rStyle w:val="Seitenzahl"/>
        <w:rFonts w:cs="Arial"/>
        <w:sz w:val="19"/>
        <w:szCs w:val="19"/>
      </w:rPr>
      <w:fldChar w:fldCharType="begin"/>
    </w:r>
    <w:r w:rsidRPr="00E72FE6">
      <w:rPr>
        <w:rStyle w:val="Seitenzahl"/>
        <w:rFonts w:cs="Arial"/>
        <w:sz w:val="19"/>
        <w:szCs w:val="19"/>
      </w:rPr>
      <w:instrText xml:space="preserve"> NUMPAGES </w:instrText>
    </w:r>
    <w:r w:rsidRPr="00E72FE6">
      <w:rPr>
        <w:rStyle w:val="Seitenzahl"/>
        <w:rFonts w:cs="Arial"/>
        <w:sz w:val="19"/>
        <w:szCs w:val="19"/>
      </w:rPr>
      <w:fldChar w:fldCharType="separate"/>
    </w:r>
    <w:r w:rsidR="00820D8C">
      <w:rPr>
        <w:rStyle w:val="Seitenzahl"/>
        <w:rFonts w:cs="Arial"/>
        <w:noProof/>
        <w:sz w:val="19"/>
        <w:szCs w:val="19"/>
      </w:rPr>
      <w:t>2</w:t>
    </w:r>
    <w:r w:rsidRPr="00E72FE6">
      <w:rPr>
        <w:rStyle w:val="Seitenzahl"/>
        <w:rFonts w:cs="Arial"/>
        <w:sz w:val="19"/>
        <w:szCs w:val="19"/>
      </w:rPr>
      <w:fldChar w:fldCharType="end"/>
    </w:r>
  </w:p>
  <w:p w:rsidR="00DA29DD" w:rsidRPr="00DA29DD" w:rsidRDefault="00DA29DD" w:rsidP="00DA29DD">
    <w:pPr>
      <w:pBdr>
        <w:top w:val="single" w:sz="4" w:space="1" w:color="auto"/>
      </w:pBdr>
      <w:tabs>
        <w:tab w:val="center" w:pos="5387"/>
        <w:tab w:val="right" w:pos="10206"/>
      </w:tabs>
      <w:rPr>
        <w:rFonts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18" w:rsidRDefault="00A15118" w:rsidP="00FD24F2">
      <w:r>
        <w:separator/>
      </w:r>
    </w:p>
  </w:footnote>
  <w:footnote w:type="continuationSeparator" w:id="0">
    <w:p w:rsidR="00A15118" w:rsidRDefault="00A15118" w:rsidP="00FD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3CB"/>
    <w:multiLevelType w:val="hybridMultilevel"/>
    <w:tmpl w:val="46D2513E"/>
    <w:lvl w:ilvl="0" w:tplc="95E4DFE8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37934"/>
    <w:multiLevelType w:val="hybridMultilevel"/>
    <w:tmpl w:val="E96C9676"/>
    <w:lvl w:ilvl="0" w:tplc="1696DA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2168F"/>
    <w:multiLevelType w:val="hybridMultilevel"/>
    <w:tmpl w:val="390E341E"/>
    <w:lvl w:ilvl="0" w:tplc="D8C8F8F8">
      <w:start w:val="1"/>
      <w:numFmt w:val="lowerLetter"/>
      <w:lvlText w:val="%1)"/>
      <w:lvlJc w:val="left"/>
      <w:pPr>
        <w:ind w:left="1113" w:hanging="360"/>
      </w:pPr>
      <w:rPr>
        <w:b w:val="0"/>
      </w:rPr>
    </w:lvl>
    <w:lvl w:ilvl="1" w:tplc="0C070019">
      <w:start w:val="1"/>
      <w:numFmt w:val="lowerLetter"/>
      <w:lvlText w:val="%2."/>
      <w:lvlJc w:val="left"/>
      <w:pPr>
        <w:ind w:left="1833" w:hanging="360"/>
      </w:pPr>
    </w:lvl>
    <w:lvl w:ilvl="2" w:tplc="0C07001B" w:tentative="1">
      <w:start w:val="1"/>
      <w:numFmt w:val="lowerRoman"/>
      <w:lvlText w:val="%3."/>
      <w:lvlJc w:val="right"/>
      <w:pPr>
        <w:ind w:left="2553" w:hanging="180"/>
      </w:pPr>
    </w:lvl>
    <w:lvl w:ilvl="3" w:tplc="0C07000F" w:tentative="1">
      <w:start w:val="1"/>
      <w:numFmt w:val="decimal"/>
      <w:lvlText w:val="%4."/>
      <w:lvlJc w:val="left"/>
      <w:pPr>
        <w:ind w:left="3273" w:hanging="360"/>
      </w:pPr>
    </w:lvl>
    <w:lvl w:ilvl="4" w:tplc="0C070019" w:tentative="1">
      <w:start w:val="1"/>
      <w:numFmt w:val="lowerLetter"/>
      <w:lvlText w:val="%5."/>
      <w:lvlJc w:val="left"/>
      <w:pPr>
        <w:ind w:left="3993" w:hanging="360"/>
      </w:pPr>
    </w:lvl>
    <w:lvl w:ilvl="5" w:tplc="0C07001B" w:tentative="1">
      <w:start w:val="1"/>
      <w:numFmt w:val="lowerRoman"/>
      <w:lvlText w:val="%6."/>
      <w:lvlJc w:val="right"/>
      <w:pPr>
        <w:ind w:left="4713" w:hanging="180"/>
      </w:pPr>
    </w:lvl>
    <w:lvl w:ilvl="6" w:tplc="0C07000F" w:tentative="1">
      <w:start w:val="1"/>
      <w:numFmt w:val="decimal"/>
      <w:lvlText w:val="%7."/>
      <w:lvlJc w:val="left"/>
      <w:pPr>
        <w:ind w:left="5433" w:hanging="360"/>
      </w:pPr>
    </w:lvl>
    <w:lvl w:ilvl="7" w:tplc="0C070019" w:tentative="1">
      <w:start w:val="1"/>
      <w:numFmt w:val="lowerLetter"/>
      <w:lvlText w:val="%8."/>
      <w:lvlJc w:val="left"/>
      <w:pPr>
        <w:ind w:left="6153" w:hanging="360"/>
      </w:pPr>
    </w:lvl>
    <w:lvl w:ilvl="8" w:tplc="0C07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 w15:restartNumberingAfterBreak="0">
    <w:nsid w:val="406F3079"/>
    <w:multiLevelType w:val="hybridMultilevel"/>
    <w:tmpl w:val="5D84075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03459"/>
    <w:multiLevelType w:val="hybridMultilevel"/>
    <w:tmpl w:val="390E341E"/>
    <w:lvl w:ilvl="0" w:tplc="D8C8F8F8">
      <w:start w:val="1"/>
      <w:numFmt w:val="lowerLetter"/>
      <w:lvlText w:val="%1)"/>
      <w:lvlJc w:val="left"/>
      <w:pPr>
        <w:ind w:left="1113" w:hanging="360"/>
      </w:pPr>
      <w:rPr>
        <w:b w:val="0"/>
      </w:rPr>
    </w:lvl>
    <w:lvl w:ilvl="1" w:tplc="0C070019">
      <w:start w:val="1"/>
      <w:numFmt w:val="lowerLetter"/>
      <w:lvlText w:val="%2."/>
      <w:lvlJc w:val="left"/>
      <w:pPr>
        <w:ind w:left="1833" w:hanging="360"/>
      </w:pPr>
    </w:lvl>
    <w:lvl w:ilvl="2" w:tplc="0C07001B" w:tentative="1">
      <w:start w:val="1"/>
      <w:numFmt w:val="lowerRoman"/>
      <w:lvlText w:val="%3."/>
      <w:lvlJc w:val="right"/>
      <w:pPr>
        <w:ind w:left="2553" w:hanging="180"/>
      </w:pPr>
    </w:lvl>
    <w:lvl w:ilvl="3" w:tplc="0C07000F" w:tentative="1">
      <w:start w:val="1"/>
      <w:numFmt w:val="decimal"/>
      <w:lvlText w:val="%4."/>
      <w:lvlJc w:val="left"/>
      <w:pPr>
        <w:ind w:left="3273" w:hanging="360"/>
      </w:pPr>
    </w:lvl>
    <w:lvl w:ilvl="4" w:tplc="0C070019" w:tentative="1">
      <w:start w:val="1"/>
      <w:numFmt w:val="lowerLetter"/>
      <w:lvlText w:val="%5."/>
      <w:lvlJc w:val="left"/>
      <w:pPr>
        <w:ind w:left="3993" w:hanging="360"/>
      </w:pPr>
    </w:lvl>
    <w:lvl w:ilvl="5" w:tplc="0C07001B" w:tentative="1">
      <w:start w:val="1"/>
      <w:numFmt w:val="lowerRoman"/>
      <w:lvlText w:val="%6."/>
      <w:lvlJc w:val="right"/>
      <w:pPr>
        <w:ind w:left="4713" w:hanging="180"/>
      </w:pPr>
    </w:lvl>
    <w:lvl w:ilvl="6" w:tplc="0C07000F" w:tentative="1">
      <w:start w:val="1"/>
      <w:numFmt w:val="decimal"/>
      <w:lvlText w:val="%7."/>
      <w:lvlJc w:val="left"/>
      <w:pPr>
        <w:ind w:left="5433" w:hanging="360"/>
      </w:pPr>
    </w:lvl>
    <w:lvl w:ilvl="7" w:tplc="0C070019" w:tentative="1">
      <w:start w:val="1"/>
      <w:numFmt w:val="lowerLetter"/>
      <w:lvlText w:val="%8."/>
      <w:lvlJc w:val="left"/>
      <w:pPr>
        <w:ind w:left="6153" w:hanging="360"/>
      </w:pPr>
    </w:lvl>
    <w:lvl w:ilvl="8" w:tplc="0C07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 w15:restartNumberingAfterBreak="0">
    <w:nsid w:val="6A4C312C"/>
    <w:multiLevelType w:val="hybridMultilevel"/>
    <w:tmpl w:val="21540232"/>
    <w:lvl w:ilvl="0" w:tplc="6D08297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AF16B40"/>
    <w:multiLevelType w:val="hybridMultilevel"/>
    <w:tmpl w:val="8F0405F6"/>
    <w:lvl w:ilvl="0" w:tplc="95E4DFE8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37CB9"/>
    <w:multiLevelType w:val="hybridMultilevel"/>
    <w:tmpl w:val="711CD894"/>
    <w:lvl w:ilvl="0" w:tplc="6744130E">
      <w:start w:val="1"/>
      <w:numFmt w:val="upperRoman"/>
      <w:lvlText w:val="%1)"/>
      <w:lvlJc w:val="left"/>
      <w:pPr>
        <w:ind w:left="1080" w:hanging="720"/>
      </w:pPr>
      <w:rPr>
        <w:rFonts w:ascii="Arial" w:hAnsi="Arial" w:cs="Aria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formatting="1" w:enforcement="1" w:cryptProviderType="rsaAES" w:cryptAlgorithmClass="hash" w:cryptAlgorithmType="typeAny" w:cryptAlgorithmSid="14" w:cryptSpinCount="100000" w:hash="UuXInIkq79UCaSS9oj0OafpDMe1PtfcomcbqyKc37MbKQvstBkXfjfZ3KGu+R4V5BLjX19qEXRNENF/Rlr1qDA==" w:salt="cHxFvXnTSE9pzIKo4PKo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F2"/>
    <w:rsid w:val="00014ED6"/>
    <w:rsid w:val="0001552F"/>
    <w:rsid w:val="000539F2"/>
    <w:rsid w:val="00070596"/>
    <w:rsid w:val="00074C5A"/>
    <w:rsid w:val="0009088F"/>
    <w:rsid w:val="00090D03"/>
    <w:rsid w:val="000A4795"/>
    <w:rsid w:val="000B4D86"/>
    <w:rsid w:val="000D35DF"/>
    <w:rsid w:val="000E1F1D"/>
    <w:rsid w:val="00116DA0"/>
    <w:rsid w:val="001218D8"/>
    <w:rsid w:val="00123147"/>
    <w:rsid w:val="00133727"/>
    <w:rsid w:val="00146522"/>
    <w:rsid w:val="0014713F"/>
    <w:rsid w:val="00151E75"/>
    <w:rsid w:val="0016275B"/>
    <w:rsid w:val="00175025"/>
    <w:rsid w:val="00196EAF"/>
    <w:rsid w:val="001A18D4"/>
    <w:rsid w:val="001A47C0"/>
    <w:rsid w:val="001C0623"/>
    <w:rsid w:val="001C4EE2"/>
    <w:rsid w:val="001F52B3"/>
    <w:rsid w:val="001F645B"/>
    <w:rsid w:val="00207199"/>
    <w:rsid w:val="00221204"/>
    <w:rsid w:val="0023319E"/>
    <w:rsid w:val="0024102A"/>
    <w:rsid w:val="00265D47"/>
    <w:rsid w:val="002731FC"/>
    <w:rsid w:val="00296F44"/>
    <w:rsid w:val="00296FF7"/>
    <w:rsid w:val="002A2893"/>
    <w:rsid w:val="002A7349"/>
    <w:rsid w:val="002C4D8A"/>
    <w:rsid w:val="002D1C03"/>
    <w:rsid w:val="002F58F0"/>
    <w:rsid w:val="002F7A47"/>
    <w:rsid w:val="0030080E"/>
    <w:rsid w:val="00302B4D"/>
    <w:rsid w:val="00345C71"/>
    <w:rsid w:val="00375099"/>
    <w:rsid w:val="0038205C"/>
    <w:rsid w:val="00397BC7"/>
    <w:rsid w:val="003A0724"/>
    <w:rsid w:val="003A654D"/>
    <w:rsid w:val="003B77E2"/>
    <w:rsid w:val="003D0A6B"/>
    <w:rsid w:val="004066E4"/>
    <w:rsid w:val="00406E91"/>
    <w:rsid w:val="00420046"/>
    <w:rsid w:val="00431FF6"/>
    <w:rsid w:val="00482605"/>
    <w:rsid w:val="00486EFE"/>
    <w:rsid w:val="0049340E"/>
    <w:rsid w:val="004B5A1D"/>
    <w:rsid w:val="004C6C86"/>
    <w:rsid w:val="004E053C"/>
    <w:rsid w:val="004E1FB6"/>
    <w:rsid w:val="004E401A"/>
    <w:rsid w:val="004E59B3"/>
    <w:rsid w:val="004E7E37"/>
    <w:rsid w:val="004F7085"/>
    <w:rsid w:val="00511B10"/>
    <w:rsid w:val="005172C7"/>
    <w:rsid w:val="00523339"/>
    <w:rsid w:val="00544368"/>
    <w:rsid w:val="005554C3"/>
    <w:rsid w:val="00560B46"/>
    <w:rsid w:val="00561F6C"/>
    <w:rsid w:val="0057646D"/>
    <w:rsid w:val="00581FBA"/>
    <w:rsid w:val="005936A4"/>
    <w:rsid w:val="005A3508"/>
    <w:rsid w:val="005B06DA"/>
    <w:rsid w:val="005C7E49"/>
    <w:rsid w:val="005E1444"/>
    <w:rsid w:val="0061501A"/>
    <w:rsid w:val="00624976"/>
    <w:rsid w:val="006279F6"/>
    <w:rsid w:val="006365C4"/>
    <w:rsid w:val="00646024"/>
    <w:rsid w:val="00657F38"/>
    <w:rsid w:val="00694B45"/>
    <w:rsid w:val="00714E13"/>
    <w:rsid w:val="00742D7D"/>
    <w:rsid w:val="00747120"/>
    <w:rsid w:val="007726D0"/>
    <w:rsid w:val="0078439A"/>
    <w:rsid w:val="00784C29"/>
    <w:rsid w:val="00790D59"/>
    <w:rsid w:val="0079774E"/>
    <w:rsid w:val="007C259F"/>
    <w:rsid w:val="007C7103"/>
    <w:rsid w:val="007D1F8E"/>
    <w:rsid w:val="0080575B"/>
    <w:rsid w:val="00811210"/>
    <w:rsid w:val="00820D8C"/>
    <w:rsid w:val="0082280F"/>
    <w:rsid w:val="008A10DF"/>
    <w:rsid w:val="008B17CB"/>
    <w:rsid w:val="008D7CF2"/>
    <w:rsid w:val="008F5EA9"/>
    <w:rsid w:val="008F62D8"/>
    <w:rsid w:val="009206E0"/>
    <w:rsid w:val="00923D81"/>
    <w:rsid w:val="009338CB"/>
    <w:rsid w:val="0096082B"/>
    <w:rsid w:val="009617EC"/>
    <w:rsid w:val="009701E7"/>
    <w:rsid w:val="009A13A4"/>
    <w:rsid w:val="009A7B36"/>
    <w:rsid w:val="009B0990"/>
    <w:rsid w:val="009B2EA9"/>
    <w:rsid w:val="009B3C3E"/>
    <w:rsid w:val="009B7D0F"/>
    <w:rsid w:val="009D7805"/>
    <w:rsid w:val="00A131BB"/>
    <w:rsid w:val="00A15118"/>
    <w:rsid w:val="00A156E2"/>
    <w:rsid w:val="00A17CD3"/>
    <w:rsid w:val="00A22119"/>
    <w:rsid w:val="00A234A1"/>
    <w:rsid w:val="00A30217"/>
    <w:rsid w:val="00A667A0"/>
    <w:rsid w:val="00A74E9F"/>
    <w:rsid w:val="00A768BB"/>
    <w:rsid w:val="00A7750A"/>
    <w:rsid w:val="00A77927"/>
    <w:rsid w:val="00A833DD"/>
    <w:rsid w:val="00A907AA"/>
    <w:rsid w:val="00AD7341"/>
    <w:rsid w:val="00B004B9"/>
    <w:rsid w:val="00B04326"/>
    <w:rsid w:val="00B10C3A"/>
    <w:rsid w:val="00B159EA"/>
    <w:rsid w:val="00B15E51"/>
    <w:rsid w:val="00B2734E"/>
    <w:rsid w:val="00B3799D"/>
    <w:rsid w:val="00B46139"/>
    <w:rsid w:val="00B47674"/>
    <w:rsid w:val="00B524FF"/>
    <w:rsid w:val="00B56133"/>
    <w:rsid w:val="00B742DF"/>
    <w:rsid w:val="00B82C87"/>
    <w:rsid w:val="00B9780C"/>
    <w:rsid w:val="00BB0A98"/>
    <w:rsid w:val="00BB1926"/>
    <w:rsid w:val="00BC04A2"/>
    <w:rsid w:val="00BE5B49"/>
    <w:rsid w:val="00BF02B3"/>
    <w:rsid w:val="00C04264"/>
    <w:rsid w:val="00C1420A"/>
    <w:rsid w:val="00C176B2"/>
    <w:rsid w:val="00C17818"/>
    <w:rsid w:val="00C3083E"/>
    <w:rsid w:val="00C321DF"/>
    <w:rsid w:val="00C327F6"/>
    <w:rsid w:val="00C375ED"/>
    <w:rsid w:val="00C632CD"/>
    <w:rsid w:val="00CF312E"/>
    <w:rsid w:val="00D07C85"/>
    <w:rsid w:val="00D423D7"/>
    <w:rsid w:val="00DA29DD"/>
    <w:rsid w:val="00DB0544"/>
    <w:rsid w:val="00DC62F7"/>
    <w:rsid w:val="00DD041F"/>
    <w:rsid w:val="00E228AB"/>
    <w:rsid w:val="00E375EF"/>
    <w:rsid w:val="00E503A9"/>
    <w:rsid w:val="00E5690C"/>
    <w:rsid w:val="00E71E41"/>
    <w:rsid w:val="00E72FE6"/>
    <w:rsid w:val="00EA1EA8"/>
    <w:rsid w:val="00EC6B7E"/>
    <w:rsid w:val="00ED1EC6"/>
    <w:rsid w:val="00EF41A9"/>
    <w:rsid w:val="00F35712"/>
    <w:rsid w:val="00F4244A"/>
    <w:rsid w:val="00F4334B"/>
    <w:rsid w:val="00F47DCB"/>
    <w:rsid w:val="00F60E45"/>
    <w:rsid w:val="00F618C5"/>
    <w:rsid w:val="00F70F51"/>
    <w:rsid w:val="00F81B2B"/>
    <w:rsid w:val="00F87EA3"/>
    <w:rsid w:val="00F915C3"/>
    <w:rsid w:val="00FA1840"/>
    <w:rsid w:val="00FB0BE9"/>
    <w:rsid w:val="00FD1EAD"/>
    <w:rsid w:val="00FD24F2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482AA-1106-4FD5-9817-24BF899C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10DF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2D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176B2"/>
    <w:pPr>
      <w:spacing w:before="120"/>
      <w:outlineLvl w:val="1"/>
    </w:pPr>
    <w:rPr>
      <w:rFonts w:eastAsia="Times New Roman" w:cs="Times New Roman"/>
      <w:b/>
      <w:sz w:val="24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C176B2"/>
    <w:pPr>
      <w:keepNext/>
      <w:tabs>
        <w:tab w:val="center" w:pos="9923"/>
      </w:tabs>
      <w:spacing w:before="120"/>
      <w:jc w:val="right"/>
      <w:outlineLvl w:val="6"/>
    </w:pPr>
    <w:rPr>
      <w:rFonts w:ascii="Times New Roman" w:eastAsia="Times New Roman" w:hAnsi="Times New Roman" w:cs="Times New Roman"/>
      <w:b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D24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D24F2"/>
  </w:style>
  <w:style w:type="paragraph" w:styleId="Fuzeile">
    <w:name w:val="footer"/>
    <w:basedOn w:val="Standard"/>
    <w:link w:val="FuzeileZchn"/>
    <w:unhideWhenUsed/>
    <w:rsid w:val="00FD24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D24F2"/>
  </w:style>
  <w:style w:type="character" w:styleId="Seitenzahl">
    <w:name w:val="page number"/>
    <w:basedOn w:val="Absatz-Standardschriftart"/>
    <w:rsid w:val="00FD24F2"/>
  </w:style>
  <w:style w:type="character" w:customStyle="1" w:styleId="berschrift2Zchn">
    <w:name w:val="Überschrift 2 Zchn"/>
    <w:basedOn w:val="Absatz-Standardschriftart"/>
    <w:link w:val="berschrift2"/>
    <w:rsid w:val="00C176B2"/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C176B2"/>
    <w:rPr>
      <w:rFonts w:ascii="Times New Roman" w:eastAsia="Times New Roman" w:hAnsi="Times New Roman" w:cs="Times New Roman"/>
      <w:b/>
      <w:szCs w:val="20"/>
      <w:lang w:val="de-DE" w:eastAsia="de-DE"/>
    </w:rPr>
  </w:style>
  <w:style w:type="paragraph" w:styleId="Funotentext">
    <w:name w:val="footnote text"/>
    <w:basedOn w:val="Standard"/>
    <w:link w:val="FunotentextZchn"/>
    <w:semiHidden/>
    <w:rsid w:val="00C176B2"/>
    <w:rPr>
      <w:rFonts w:ascii="Times" w:eastAsia="Times New Roman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176B2"/>
    <w:rPr>
      <w:rFonts w:ascii="Times" w:eastAsia="Times New Roman" w:hAnsi="Times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51E75"/>
    <w:pPr>
      <w:ind w:left="720"/>
      <w:contextualSpacing/>
    </w:pPr>
    <w:rPr>
      <w:rFonts w:ascii="Times New Roman" w:eastAsia="Times New Roman" w:hAnsi="Times New Roman" w:cs="Times New Roman"/>
      <w:szCs w:val="20"/>
      <w:lang w:val="de-DE" w:eastAsia="de-DE"/>
    </w:rPr>
  </w:style>
  <w:style w:type="table" w:styleId="Tabellenraster">
    <w:name w:val="Table Grid"/>
    <w:basedOn w:val="NormaleTabelle"/>
    <w:rsid w:val="00151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47"/>
    <w:rPr>
      <w:color w:val="0563C1" w:themeColor="hyperlink"/>
      <w:u w:val="single"/>
    </w:rPr>
  </w:style>
  <w:style w:type="paragraph" w:styleId="Textkrper2">
    <w:name w:val="Body Text 2"/>
    <w:basedOn w:val="Standard"/>
    <w:link w:val="Textkrper2Zchn"/>
    <w:rsid w:val="00123147"/>
    <w:pPr>
      <w:tabs>
        <w:tab w:val="center" w:pos="8080"/>
      </w:tabs>
      <w:spacing w:line="216" w:lineRule="auto"/>
      <w:ind w:right="-34"/>
      <w:jc w:val="both"/>
    </w:pPr>
    <w:rPr>
      <w:rFonts w:ascii="Times New Roman" w:eastAsia="Times New Roman" w:hAnsi="Times New Roman" w:cs="Times New Roman"/>
      <w:sz w:val="18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23147"/>
    <w:rPr>
      <w:rFonts w:ascii="Times New Roman" w:eastAsia="Times New Roman" w:hAnsi="Times New Roman" w:cs="Times New Roman"/>
      <w:sz w:val="18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73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A1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A1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Standard"/>
    <w:uiPriority w:val="1"/>
    <w:qFormat/>
    <w:rsid w:val="00431FF6"/>
    <w:pPr>
      <w:widowControl w:val="0"/>
      <w:autoSpaceDE w:val="0"/>
      <w:autoSpaceDN w:val="0"/>
      <w:ind w:left="69"/>
    </w:pPr>
    <w:rPr>
      <w:rFonts w:ascii="Times New Roman" w:eastAsia="Times New Roman" w:hAnsi="Times New Roman" w:cs="Times New Roman"/>
      <w:lang w:eastAsia="de-AT" w:bidi="de-AT"/>
    </w:rPr>
  </w:style>
  <w:style w:type="character" w:styleId="Platzhaltertext">
    <w:name w:val="Placeholder Text"/>
    <w:basedOn w:val="Absatz-Standardschriftart"/>
    <w:uiPriority w:val="99"/>
    <w:semiHidden/>
    <w:rsid w:val="000E1F1D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2D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B0BE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0BE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k.quality@ama.gv.a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ilk.quality@ama.gv.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nina.lippert@hblfa-tirol.a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ilk.quality@ama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E695D-842D-4326-A150-433C5DA1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2514</Characters>
  <Application>Microsoft Office Word</Application>
  <DocSecurity>0</DocSecurity>
  <Lines>76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AMA - User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Aigner Mario</dc:creator>
  <cp:keywords/>
  <dc:description/>
  <cp:lastModifiedBy>Aigner Mario</cp:lastModifiedBy>
  <cp:revision>23</cp:revision>
  <cp:lastPrinted>2019-10-22T09:00:00Z</cp:lastPrinted>
  <dcterms:created xsi:type="dcterms:W3CDTF">2023-06-20T14:36:00Z</dcterms:created>
  <dcterms:modified xsi:type="dcterms:W3CDTF">2023-08-07T10:01:00Z</dcterms:modified>
</cp:coreProperties>
</file>